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bookmarkStart w:id="0" w:name="_GoBack"/>
    <w:bookmarkEnd w:id="0"/>
    <w:p w:rsidR="001A5D53" w:rsidRPr="00D1400B" w:rsidRDefault="00B91D00" w:rsidP="001A5D53">
      <w:pPr>
        <w:spacing w:line="360" w:lineRule="exact"/>
        <w:ind w:right="2268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CF828" wp14:editId="71C90366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</w:p>
                          <w:p w:rsidR="005F206B" w:rsidRPr="00AE224C" w:rsidRDefault="00ED17C1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Stefanie Iske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 xml:space="preserve">Tel. 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ab/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0811 9595 201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0811 9595 199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</w:p>
                    <w:p w:rsidR="005F206B" w:rsidRPr="00AE224C" w:rsidRDefault="00ED17C1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Stefanie Iske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 xml:space="preserve">Tel. 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ab/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0811 9595 201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0811 9595 199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36B">
        <w:rPr>
          <w:rFonts w:ascii="Arial" w:hAnsi="Arial" w:cs="Arial"/>
          <w:b/>
          <w:sz w:val="28"/>
          <w:szCs w:val="28"/>
        </w:rPr>
        <w:t xml:space="preserve">EURO-LOG </w:t>
      </w:r>
      <w:r w:rsidR="003A3A18">
        <w:rPr>
          <w:rFonts w:ascii="Arial" w:hAnsi="Arial" w:cs="Arial"/>
          <w:b/>
          <w:sz w:val="28"/>
          <w:szCs w:val="28"/>
        </w:rPr>
        <w:t xml:space="preserve">ist </w:t>
      </w:r>
      <w:r w:rsidR="00565E39">
        <w:rPr>
          <w:rFonts w:ascii="Arial" w:hAnsi="Arial" w:cs="Arial"/>
          <w:b/>
          <w:sz w:val="28"/>
          <w:szCs w:val="28"/>
        </w:rPr>
        <w:t>2015 erneut</w:t>
      </w:r>
      <w:r w:rsidR="006E65C3">
        <w:rPr>
          <w:rFonts w:ascii="Arial" w:hAnsi="Arial" w:cs="Arial"/>
          <w:b/>
          <w:sz w:val="28"/>
          <w:szCs w:val="28"/>
        </w:rPr>
        <w:t xml:space="preserve"> </w:t>
      </w:r>
      <w:r w:rsidR="008A3E59">
        <w:rPr>
          <w:rFonts w:ascii="Arial" w:hAnsi="Arial" w:cs="Arial"/>
          <w:b/>
          <w:sz w:val="28"/>
          <w:szCs w:val="28"/>
        </w:rPr>
        <w:t>in</w:t>
      </w:r>
      <w:r w:rsidR="00612D95">
        <w:rPr>
          <w:rFonts w:ascii="Arial" w:hAnsi="Arial" w:cs="Arial"/>
          <w:b/>
          <w:sz w:val="28"/>
          <w:szCs w:val="28"/>
        </w:rPr>
        <w:t xml:space="preserve"> der </w:t>
      </w:r>
      <w:r w:rsidR="008A3E59">
        <w:rPr>
          <w:rFonts w:ascii="Arial" w:hAnsi="Arial" w:cs="Arial"/>
          <w:b/>
          <w:sz w:val="28"/>
          <w:szCs w:val="28"/>
        </w:rPr>
        <w:t>Telematik-</w:t>
      </w:r>
      <w:r w:rsidR="00612D95">
        <w:rPr>
          <w:rFonts w:ascii="Arial" w:hAnsi="Arial" w:cs="Arial"/>
          <w:b/>
          <w:sz w:val="28"/>
          <w:szCs w:val="28"/>
        </w:rPr>
        <w:t xml:space="preserve">TOPLIST </w:t>
      </w:r>
      <w:r w:rsidR="008A3E59">
        <w:rPr>
          <w:rFonts w:ascii="Arial" w:hAnsi="Arial" w:cs="Arial"/>
          <w:b/>
          <w:sz w:val="28"/>
          <w:szCs w:val="28"/>
        </w:rPr>
        <w:t>von</w:t>
      </w:r>
      <w:r w:rsidR="00612D95">
        <w:rPr>
          <w:rFonts w:ascii="Arial" w:hAnsi="Arial" w:cs="Arial"/>
          <w:b/>
          <w:sz w:val="28"/>
          <w:szCs w:val="28"/>
        </w:rPr>
        <w:t xml:space="preserve"> Telematik-Markt</w:t>
      </w:r>
      <w:r w:rsidR="003E2777">
        <w:rPr>
          <w:rFonts w:ascii="Arial" w:hAnsi="Arial" w:cs="Arial"/>
          <w:b/>
          <w:sz w:val="28"/>
          <w:szCs w:val="28"/>
        </w:rPr>
        <w:t>.de</w:t>
      </w:r>
    </w:p>
    <w:p w:rsidR="001A5D53" w:rsidRPr="0089779B" w:rsidRDefault="00263EE0" w:rsidP="001A5D53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Der </w:t>
      </w:r>
      <w:r w:rsidRPr="00263EE0">
        <w:rPr>
          <w:rFonts w:ascii="Arial" w:hAnsi="Arial" w:cs="Arial"/>
          <w:i/>
          <w:sz w:val="24"/>
          <w:szCs w:val="24"/>
        </w:rPr>
        <w:t>auf die Integration logistischer Prozesse spezialisierte IT-Dienstleister EURO-LOG</w:t>
      </w:r>
      <w:r>
        <w:rPr>
          <w:rFonts w:ascii="Arial" w:hAnsi="Arial" w:cs="Arial"/>
          <w:i/>
          <w:sz w:val="24"/>
          <w:szCs w:val="24"/>
        </w:rPr>
        <w:t xml:space="preserve"> hat sich auch 2015 </w:t>
      </w:r>
      <w:r w:rsidR="009B3EDB">
        <w:rPr>
          <w:rFonts w:ascii="Arial" w:hAnsi="Arial" w:cs="Arial"/>
          <w:i/>
          <w:sz w:val="24"/>
          <w:szCs w:val="24"/>
        </w:rPr>
        <w:t xml:space="preserve">erfolgreich </w:t>
      </w:r>
      <w:r>
        <w:rPr>
          <w:rFonts w:ascii="Arial" w:hAnsi="Arial" w:cs="Arial"/>
          <w:i/>
          <w:sz w:val="24"/>
          <w:szCs w:val="24"/>
        </w:rPr>
        <w:t xml:space="preserve">als Mitglied der TOPLIST der </w:t>
      </w:r>
      <w:r w:rsidRPr="00263EE0">
        <w:rPr>
          <w:rFonts w:ascii="Arial" w:hAnsi="Arial" w:cs="Arial"/>
          <w:i/>
          <w:sz w:val="24"/>
          <w:szCs w:val="24"/>
        </w:rPr>
        <w:t>Telematik</w:t>
      </w:r>
      <w:r>
        <w:rPr>
          <w:rFonts w:ascii="Arial" w:hAnsi="Arial" w:cs="Arial"/>
          <w:i/>
          <w:sz w:val="24"/>
          <w:szCs w:val="24"/>
        </w:rPr>
        <w:t xml:space="preserve"> qualifiziert</w:t>
      </w:r>
    </w:p>
    <w:p w:rsidR="003C7223" w:rsidRDefault="00F45FDD" w:rsidP="002E4112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 w:rsidRPr="008A54F3">
        <w:rPr>
          <w:rFonts w:ascii="Arial" w:hAnsi="Arial" w:cs="Arial"/>
          <w:b/>
        </w:rPr>
        <w:t xml:space="preserve">Hallbergmoos-München, </w:t>
      </w:r>
      <w:r w:rsidR="00990DAD">
        <w:rPr>
          <w:rFonts w:ascii="Arial" w:hAnsi="Arial" w:cs="Arial"/>
          <w:b/>
        </w:rPr>
        <w:t>12</w:t>
      </w:r>
      <w:r w:rsidR="003F1CB9">
        <w:rPr>
          <w:rFonts w:ascii="Arial" w:hAnsi="Arial" w:cs="Arial"/>
          <w:b/>
        </w:rPr>
        <w:t xml:space="preserve">. </w:t>
      </w:r>
      <w:r w:rsidR="00280775">
        <w:rPr>
          <w:rFonts w:ascii="Arial" w:hAnsi="Arial" w:cs="Arial"/>
          <w:b/>
        </w:rPr>
        <w:t>Januar</w:t>
      </w:r>
      <w:r w:rsidR="00383F5D" w:rsidRPr="00776C21">
        <w:rPr>
          <w:rFonts w:ascii="Arial" w:hAnsi="Arial" w:cs="Arial"/>
          <w:b/>
        </w:rPr>
        <w:t xml:space="preserve"> </w:t>
      </w:r>
      <w:r w:rsidR="000B6BB7" w:rsidRPr="00776C21">
        <w:rPr>
          <w:rFonts w:ascii="Arial" w:hAnsi="Arial" w:cs="Arial"/>
          <w:b/>
        </w:rPr>
        <w:t>201</w:t>
      </w:r>
      <w:r w:rsidR="00280775">
        <w:rPr>
          <w:rFonts w:ascii="Arial" w:hAnsi="Arial" w:cs="Arial"/>
          <w:b/>
        </w:rPr>
        <w:t>5</w:t>
      </w:r>
      <w:r w:rsidR="003140F6" w:rsidRPr="00776C21">
        <w:rPr>
          <w:rFonts w:ascii="Arial" w:hAnsi="Arial" w:cs="Arial"/>
          <w:i/>
        </w:rPr>
        <w:t xml:space="preserve"> </w:t>
      </w:r>
      <w:r w:rsidR="00716C06" w:rsidRPr="00776C21">
        <w:rPr>
          <w:rFonts w:ascii="Arial" w:hAnsi="Arial" w:cs="Arial"/>
          <w:i/>
        </w:rPr>
        <w:t>–</w:t>
      </w:r>
      <w:r w:rsidR="003140F6" w:rsidRPr="00776C21">
        <w:rPr>
          <w:rFonts w:ascii="Arial" w:hAnsi="Arial" w:cs="Arial"/>
          <w:i/>
          <w:sz w:val="24"/>
          <w:szCs w:val="24"/>
        </w:rPr>
        <w:t xml:space="preserve"> </w:t>
      </w:r>
      <w:r w:rsidR="003A3A18">
        <w:rPr>
          <w:rFonts w:ascii="Arial" w:hAnsi="Arial" w:cs="Arial"/>
        </w:rPr>
        <w:t xml:space="preserve">Auch im Jahr 2015 </w:t>
      </w:r>
      <w:r w:rsidR="00A23DFF">
        <w:rPr>
          <w:rFonts w:ascii="Arial" w:hAnsi="Arial" w:cs="Arial"/>
        </w:rPr>
        <w:t>wurde</w:t>
      </w:r>
      <w:r w:rsidR="003A3A18">
        <w:rPr>
          <w:rFonts w:ascii="Arial" w:hAnsi="Arial" w:cs="Arial"/>
        </w:rPr>
        <w:t xml:space="preserve"> die EURO-LOG AG als Mitglied </w:t>
      </w:r>
      <w:r w:rsidR="00A23DFF">
        <w:rPr>
          <w:rFonts w:ascii="Arial" w:hAnsi="Arial" w:cs="Arial"/>
        </w:rPr>
        <w:t>in die</w:t>
      </w:r>
      <w:r w:rsidR="003A3A18">
        <w:rPr>
          <w:rFonts w:ascii="Arial" w:hAnsi="Arial" w:cs="Arial"/>
        </w:rPr>
        <w:t xml:space="preserve"> </w:t>
      </w:r>
      <w:hyperlink r:id="rId11" w:history="1">
        <w:r w:rsidR="003A3A18" w:rsidRPr="008A3811">
          <w:rPr>
            <w:rStyle w:val="Hyperlink"/>
            <w:rFonts w:ascii="Arial" w:hAnsi="Arial" w:cs="Arial"/>
          </w:rPr>
          <w:t>TOPLIST der Telematik</w:t>
        </w:r>
      </w:hyperlink>
      <w:r w:rsidR="003A3A18">
        <w:rPr>
          <w:rFonts w:ascii="Arial" w:hAnsi="Arial" w:cs="Arial"/>
        </w:rPr>
        <w:t xml:space="preserve"> des Fachm</w:t>
      </w:r>
      <w:r w:rsidR="003A3A18" w:rsidRPr="003A3A18">
        <w:rPr>
          <w:rFonts w:ascii="Arial" w:hAnsi="Arial" w:cs="Arial"/>
        </w:rPr>
        <w:t>ediums Telematik-Markt.de</w:t>
      </w:r>
      <w:r w:rsidR="003A3A18">
        <w:rPr>
          <w:rFonts w:ascii="Arial" w:hAnsi="Arial" w:cs="Arial"/>
        </w:rPr>
        <w:t xml:space="preserve"> </w:t>
      </w:r>
      <w:r w:rsidR="00A23DFF">
        <w:rPr>
          <w:rFonts w:ascii="Arial" w:hAnsi="Arial" w:cs="Arial"/>
        </w:rPr>
        <w:t>aufgenommen</w:t>
      </w:r>
      <w:r w:rsidR="00A4623C">
        <w:rPr>
          <w:rFonts w:ascii="Arial" w:hAnsi="Arial" w:cs="Arial"/>
        </w:rPr>
        <w:t>.</w:t>
      </w:r>
      <w:r w:rsidR="00C02350">
        <w:rPr>
          <w:rFonts w:ascii="Arial" w:hAnsi="Arial" w:cs="Arial"/>
        </w:rPr>
        <w:t xml:space="preserve"> </w:t>
      </w:r>
      <w:r w:rsidR="001C0776">
        <w:rPr>
          <w:rFonts w:ascii="Arial" w:hAnsi="Arial" w:cs="Arial"/>
        </w:rPr>
        <w:t xml:space="preserve">So gehört der IT-Dienstleister </w:t>
      </w:r>
      <w:r w:rsidR="001C0776" w:rsidRPr="006A1A17">
        <w:rPr>
          <w:rFonts w:ascii="Arial" w:hAnsi="Arial" w:cs="Arial"/>
        </w:rPr>
        <w:t>z</w:t>
      </w:r>
      <w:r w:rsidR="00C02350" w:rsidRPr="006A1A17">
        <w:rPr>
          <w:rFonts w:ascii="Arial" w:hAnsi="Arial" w:cs="Arial"/>
        </w:rPr>
        <w:t xml:space="preserve">um </w:t>
      </w:r>
      <w:r w:rsidR="00565E39" w:rsidRPr="006A1A17">
        <w:rPr>
          <w:rFonts w:ascii="Arial" w:hAnsi="Arial" w:cs="Arial"/>
        </w:rPr>
        <w:t>zweiten Jahr</w:t>
      </w:r>
      <w:r w:rsidR="00C02350" w:rsidRPr="006A1A17">
        <w:rPr>
          <w:rFonts w:ascii="Arial" w:hAnsi="Arial" w:cs="Arial"/>
        </w:rPr>
        <w:t xml:space="preserve"> in Folge</w:t>
      </w:r>
      <w:r w:rsidR="001C0776" w:rsidRPr="006A1A17">
        <w:rPr>
          <w:rFonts w:ascii="Arial" w:hAnsi="Arial" w:cs="Arial"/>
        </w:rPr>
        <w:t xml:space="preserve"> z</w:t>
      </w:r>
      <w:r w:rsidR="001C0776">
        <w:rPr>
          <w:rFonts w:ascii="Arial" w:hAnsi="Arial" w:cs="Arial"/>
        </w:rPr>
        <w:t>u einem Netzwerk aus geprüften Telematik-Anbietern</w:t>
      </w:r>
      <w:r w:rsidR="00C02350">
        <w:rPr>
          <w:rFonts w:ascii="Arial" w:hAnsi="Arial" w:cs="Arial"/>
        </w:rPr>
        <w:t>.</w:t>
      </w:r>
      <w:r w:rsidR="00565E39">
        <w:rPr>
          <w:rFonts w:ascii="Arial" w:hAnsi="Arial" w:cs="Arial"/>
        </w:rPr>
        <w:t xml:space="preserve"> </w:t>
      </w:r>
      <w:r w:rsidR="007A4EED">
        <w:rPr>
          <w:rFonts w:ascii="Arial" w:hAnsi="Arial" w:cs="Arial"/>
        </w:rPr>
        <w:t>Anfang</w:t>
      </w:r>
      <w:r w:rsidR="00565E39" w:rsidRPr="00565E39">
        <w:rPr>
          <w:rFonts w:ascii="Arial" w:hAnsi="Arial" w:cs="Arial"/>
        </w:rPr>
        <w:t xml:space="preserve"> 2014</w:t>
      </w:r>
      <w:r w:rsidR="00565E39">
        <w:rPr>
          <w:rFonts w:ascii="Arial" w:hAnsi="Arial" w:cs="Arial"/>
        </w:rPr>
        <w:t xml:space="preserve"> wurde EURO-LOG erstmals in die </w:t>
      </w:r>
      <w:r w:rsidR="00565E39" w:rsidRPr="00565E39">
        <w:rPr>
          <w:rFonts w:ascii="Arial" w:hAnsi="Arial" w:cs="Arial"/>
        </w:rPr>
        <w:t>TOPLIST der Telematik</w:t>
      </w:r>
      <w:r w:rsidR="00565E39">
        <w:rPr>
          <w:rFonts w:ascii="Arial" w:hAnsi="Arial" w:cs="Arial"/>
        </w:rPr>
        <w:t xml:space="preserve"> aufgenommen.</w:t>
      </w:r>
      <w:r w:rsidR="00A23DFF">
        <w:rPr>
          <w:rFonts w:ascii="Arial" w:hAnsi="Arial" w:cs="Arial"/>
        </w:rPr>
        <w:t xml:space="preserve"> Eine unabhängige </w:t>
      </w:r>
      <w:hyperlink r:id="rId12" w:history="1">
        <w:r w:rsidR="008D698F" w:rsidRPr="008D698F">
          <w:rPr>
            <w:rStyle w:val="Hyperlink"/>
            <w:rFonts w:ascii="Arial" w:hAnsi="Arial" w:cs="Arial"/>
          </w:rPr>
          <w:t>Fachjury</w:t>
        </w:r>
      </w:hyperlink>
      <w:r w:rsidR="008D698F">
        <w:rPr>
          <w:rFonts w:ascii="Arial" w:hAnsi="Arial" w:cs="Arial"/>
        </w:rPr>
        <w:t xml:space="preserve"> </w:t>
      </w:r>
      <w:r w:rsidR="008D698F" w:rsidRPr="008D698F">
        <w:rPr>
          <w:rFonts w:ascii="Arial" w:hAnsi="Arial" w:cs="Arial"/>
        </w:rPr>
        <w:t>a</w:t>
      </w:r>
      <w:r w:rsidR="008D698F">
        <w:rPr>
          <w:rFonts w:ascii="Arial" w:hAnsi="Arial" w:cs="Arial"/>
        </w:rPr>
        <w:t>us Wissenschaft und Wirtsc</w:t>
      </w:r>
      <w:r w:rsidR="008D698F" w:rsidRPr="009E449A">
        <w:rPr>
          <w:rFonts w:ascii="Arial" w:hAnsi="Arial" w:cs="Arial"/>
          <w:color w:val="000000" w:themeColor="text1"/>
        </w:rPr>
        <w:t xml:space="preserve">haft hat diverse Telematik-Anbieter </w:t>
      </w:r>
      <w:r w:rsidR="00181EAC" w:rsidRPr="009E449A">
        <w:rPr>
          <w:rFonts w:ascii="Arial" w:hAnsi="Arial" w:cs="Arial"/>
          <w:color w:val="000000" w:themeColor="text1"/>
        </w:rPr>
        <w:t xml:space="preserve">mehrere Wochen lang </w:t>
      </w:r>
      <w:r w:rsidR="008D698F" w:rsidRPr="009E449A">
        <w:rPr>
          <w:rFonts w:ascii="Arial" w:hAnsi="Arial" w:cs="Arial"/>
          <w:color w:val="000000" w:themeColor="text1"/>
        </w:rPr>
        <w:t>anhand der Kategorien Technologie, Datensicherheit, Service und Support geprüft</w:t>
      </w:r>
      <w:r w:rsidR="00827D84" w:rsidRPr="009E449A">
        <w:rPr>
          <w:rFonts w:ascii="Arial" w:hAnsi="Arial" w:cs="Arial"/>
          <w:color w:val="000000" w:themeColor="text1"/>
        </w:rPr>
        <w:t xml:space="preserve"> und EURO-LOG</w:t>
      </w:r>
      <w:r w:rsidR="00F7703F" w:rsidRPr="009E449A">
        <w:rPr>
          <w:rFonts w:ascii="Arial" w:hAnsi="Arial" w:cs="Arial"/>
          <w:color w:val="000000" w:themeColor="text1"/>
        </w:rPr>
        <w:t xml:space="preserve"> auf diesen Gebieten</w:t>
      </w:r>
      <w:r w:rsidR="00827D84" w:rsidRPr="009E449A">
        <w:rPr>
          <w:rFonts w:ascii="Arial" w:hAnsi="Arial" w:cs="Arial"/>
          <w:color w:val="000000" w:themeColor="text1"/>
        </w:rPr>
        <w:t xml:space="preserve"> als „sehr kundenorientiert, kompetent und partnerschaftlich gegenüber Geschäftspartnern, Interessenten und Anwendern“ (Quelle: </w:t>
      </w:r>
      <w:r w:rsidR="006F29F5" w:rsidRPr="009E449A">
        <w:rPr>
          <w:rFonts w:ascii="Arial" w:hAnsi="Arial" w:cs="Arial"/>
          <w:color w:val="000000" w:themeColor="text1"/>
        </w:rPr>
        <w:t>Telematik-Markt.de</w:t>
      </w:r>
      <w:r w:rsidR="00827D84" w:rsidRPr="009E449A">
        <w:rPr>
          <w:rFonts w:ascii="Arial" w:hAnsi="Arial" w:cs="Arial"/>
          <w:color w:val="000000" w:themeColor="text1"/>
        </w:rPr>
        <w:t>) befunden.</w:t>
      </w:r>
    </w:p>
    <w:p w:rsidR="00FA44B8" w:rsidRPr="009E449A" w:rsidRDefault="00FA44B8" w:rsidP="002E4112">
      <w:pPr>
        <w:spacing w:line="300" w:lineRule="exact"/>
        <w:ind w:right="22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Neben der Jury </w:t>
      </w:r>
      <w:r w:rsidR="004914DA">
        <w:rPr>
          <w:rFonts w:ascii="Arial" w:hAnsi="Arial" w:cs="Arial"/>
          <w:color w:val="000000" w:themeColor="text1"/>
        </w:rPr>
        <w:t>konnten</w:t>
      </w:r>
      <w:r>
        <w:rPr>
          <w:rFonts w:ascii="Arial" w:hAnsi="Arial" w:cs="Arial"/>
          <w:color w:val="000000" w:themeColor="text1"/>
        </w:rPr>
        <w:t xml:space="preserve"> auch </w:t>
      </w:r>
      <w:r w:rsidR="00C04A14">
        <w:rPr>
          <w:rFonts w:ascii="Arial" w:hAnsi="Arial" w:cs="Arial"/>
          <w:color w:val="000000" w:themeColor="text1"/>
        </w:rPr>
        <w:t>Benutzer</w:t>
      </w:r>
      <w:r>
        <w:rPr>
          <w:rFonts w:ascii="Arial" w:hAnsi="Arial" w:cs="Arial"/>
          <w:color w:val="000000" w:themeColor="text1"/>
        </w:rPr>
        <w:t xml:space="preserve"> Einfluss auf das Ranking</w:t>
      </w:r>
      <w:r w:rsidR="004914DA">
        <w:rPr>
          <w:rFonts w:ascii="Arial" w:hAnsi="Arial" w:cs="Arial"/>
          <w:color w:val="000000" w:themeColor="text1"/>
        </w:rPr>
        <w:t xml:space="preserve"> nehmen</w:t>
      </w:r>
      <w:r w:rsidR="0030043C">
        <w:rPr>
          <w:rFonts w:ascii="Arial" w:hAnsi="Arial" w:cs="Arial"/>
          <w:color w:val="000000" w:themeColor="text1"/>
        </w:rPr>
        <w:t>, indem s</w:t>
      </w:r>
      <w:r>
        <w:rPr>
          <w:rFonts w:ascii="Arial" w:hAnsi="Arial" w:cs="Arial"/>
          <w:color w:val="000000" w:themeColor="text1"/>
        </w:rPr>
        <w:t xml:space="preserve">ie </w:t>
      </w:r>
      <w:r w:rsidR="0030043C">
        <w:rPr>
          <w:rFonts w:ascii="Arial" w:hAnsi="Arial" w:cs="Arial"/>
          <w:color w:val="000000" w:themeColor="text1"/>
        </w:rPr>
        <w:t>verschieden</w:t>
      </w:r>
      <w:r w:rsidR="00C42DE6">
        <w:rPr>
          <w:rFonts w:ascii="Arial" w:hAnsi="Arial" w:cs="Arial"/>
          <w:color w:val="000000" w:themeColor="text1"/>
        </w:rPr>
        <w:t>ste</w:t>
      </w:r>
      <w:r w:rsidR="0030043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Telematik-</w:t>
      </w:r>
      <w:r w:rsidRPr="00FA44B8">
        <w:rPr>
          <w:rFonts w:ascii="Arial" w:hAnsi="Arial" w:cs="Arial"/>
          <w:color w:val="000000" w:themeColor="text1"/>
        </w:rPr>
        <w:t xml:space="preserve">Lösungen in unabhängigen Praxistests </w:t>
      </w:r>
      <w:r>
        <w:rPr>
          <w:rFonts w:ascii="Arial" w:hAnsi="Arial" w:cs="Arial"/>
          <w:color w:val="000000" w:themeColor="text1"/>
        </w:rPr>
        <w:t>in Bezug auf Technologie und Anwendernutzen geprüft</w:t>
      </w:r>
      <w:r w:rsidR="0030043C">
        <w:rPr>
          <w:rFonts w:ascii="Arial" w:hAnsi="Arial" w:cs="Arial"/>
          <w:color w:val="000000" w:themeColor="text1"/>
        </w:rPr>
        <w:t xml:space="preserve"> </w:t>
      </w:r>
      <w:r w:rsidR="00E007A4">
        <w:rPr>
          <w:rFonts w:ascii="Arial" w:hAnsi="Arial" w:cs="Arial"/>
          <w:color w:val="000000" w:themeColor="text1"/>
        </w:rPr>
        <w:t xml:space="preserve">und bewertet </w:t>
      </w:r>
      <w:r w:rsidR="0030043C">
        <w:rPr>
          <w:rFonts w:ascii="Arial" w:hAnsi="Arial" w:cs="Arial"/>
          <w:color w:val="000000" w:themeColor="text1"/>
        </w:rPr>
        <w:t>haben</w:t>
      </w:r>
      <w:r w:rsidRPr="00FA44B8">
        <w:rPr>
          <w:rFonts w:ascii="Arial" w:hAnsi="Arial" w:cs="Arial"/>
          <w:color w:val="000000" w:themeColor="text1"/>
        </w:rPr>
        <w:t>.</w:t>
      </w:r>
    </w:p>
    <w:p w:rsidR="00FA44B8" w:rsidRPr="0064370F" w:rsidRDefault="00A244BC" w:rsidP="00F5057E">
      <w:pPr>
        <w:spacing w:line="300" w:lineRule="exact"/>
        <w:ind w:right="2268"/>
        <w:jc w:val="both"/>
        <w:rPr>
          <w:rFonts w:ascii="Arial" w:hAnsi="Arial" w:cs="Arial"/>
        </w:rPr>
      </w:pPr>
      <w:r w:rsidRPr="00A57771">
        <w:rPr>
          <w:rFonts w:ascii="Arial" w:hAnsi="Arial" w:cs="Arial"/>
        </w:rPr>
        <w:t>Telematik-Markt</w:t>
      </w:r>
      <w:r w:rsidR="003E2777" w:rsidRPr="00A57771">
        <w:rPr>
          <w:rFonts w:ascii="Arial" w:hAnsi="Arial" w:cs="Arial"/>
        </w:rPr>
        <w:t>.de</w:t>
      </w:r>
      <w:r w:rsidRPr="00A57771">
        <w:rPr>
          <w:rFonts w:ascii="Arial" w:hAnsi="Arial" w:cs="Arial"/>
        </w:rPr>
        <w:t xml:space="preserve"> </w:t>
      </w:r>
      <w:r w:rsidR="0070222A" w:rsidRPr="00A57771">
        <w:rPr>
          <w:rFonts w:ascii="Arial" w:hAnsi="Arial" w:cs="Arial"/>
        </w:rPr>
        <w:t>ermöglicht</w:t>
      </w:r>
      <w:r w:rsidR="00965FA2" w:rsidRPr="00A57771">
        <w:rPr>
          <w:rFonts w:ascii="Arial" w:hAnsi="Arial" w:cs="Arial"/>
        </w:rPr>
        <w:t xml:space="preserve"> auf seiner Website </w:t>
      </w:r>
      <w:r w:rsidRPr="00A57771">
        <w:rPr>
          <w:rFonts w:ascii="Arial" w:hAnsi="Arial" w:cs="Arial"/>
        </w:rPr>
        <w:t xml:space="preserve">einen Überblick über Telematik-Unternehmen, die Telematik-Lösungen und entsprechende Dienstleistungen </w:t>
      </w:r>
      <w:r w:rsidR="004A3BAF" w:rsidRPr="00A57771">
        <w:rPr>
          <w:rFonts w:ascii="Arial" w:hAnsi="Arial" w:cs="Arial"/>
        </w:rPr>
        <w:t>in der D-A-CH-Region</w:t>
      </w:r>
      <w:r w:rsidRPr="00A57771">
        <w:rPr>
          <w:rFonts w:ascii="Arial" w:hAnsi="Arial" w:cs="Arial"/>
        </w:rPr>
        <w:t xml:space="preserve"> anbieten</w:t>
      </w:r>
      <w:r w:rsidR="00965FA2" w:rsidRPr="00A57771">
        <w:rPr>
          <w:rFonts w:ascii="Arial" w:hAnsi="Arial" w:cs="Arial"/>
        </w:rPr>
        <w:t xml:space="preserve">. In der TOPLIST der Telematik </w:t>
      </w:r>
      <w:r w:rsidR="0070222A">
        <w:rPr>
          <w:rFonts w:ascii="Arial" w:hAnsi="Arial" w:cs="Arial"/>
        </w:rPr>
        <w:t>listet</w:t>
      </w:r>
      <w:r w:rsidR="00965FA2" w:rsidRPr="00A57771">
        <w:rPr>
          <w:rFonts w:ascii="Arial" w:hAnsi="Arial" w:cs="Arial"/>
        </w:rPr>
        <w:t xml:space="preserve"> das Medium ausschließlich in </w:t>
      </w:r>
      <w:r w:rsidR="004A3BAF" w:rsidRPr="00A57771">
        <w:rPr>
          <w:rFonts w:ascii="Arial" w:hAnsi="Arial" w:cs="Arial"/>
        </w:rPr>
        <w:t xml:space="preserve">Kategorien wie </w:t>
      </w:r>
      <w:r w:rsidR="00965FA2" w:rsidRPr="00A57771">
        <w:rPr>
          <w:rFonts w:ascii="Arial" w:hAnsi="Arial" w:cs="Arial"/>
        </w:rPr>
        <w:t xml:space="preserve">Technologie, Service und Support geprüfte </w:t>
      </w:r>
      <w:r w:rsidR="00965FA2" w:rsidRPr="0064370F">
        <w:rPr>
          <w:rFonts w:ascii="Arial" w:hAnsi="Arial" w:cs="Arial"/>
        </w:rPr>
        <w:t>Unternehmen aus dem deutschsprachigen Raum.</w:t>
      </w:r>
    </w:p>
    <w:p w:rsidR="000E5F5C" w:rsidRPr="000E5F5C" w:rsidRDefault="00F5057E" w:rsidP="00F5057E">
      <w:pPr>
        <w:spacing w:line="300" w:lineRule="exact"/>
        <w:ind w:right="2268"/>
        <w:jc w:val="both"/>
        <w:rPr>
          <w:rFonts w:ascii="Arial" w:hAnsi="Arial" w:cs="Arial"/>
        </w:rPr>
      </w:pPr>
      <w:r w:rsidRPr="0064370F">
        <w:rPr>
          <w:rFonts w:ascii="Arial" w:hAnsi="Arial" w:cs="Arial"/>
        </w:rPr>
        <w:t>EURO-LOG bietet aus dem Telematik-Bereich</w:t>
      </w:r>
      <w:r w:rsidR="0064370F" w:rsidRPr="0064370F">
        <w:rPr>
          <w:rFonts w:ascii="Arial" w:hAnsi="Arial" w:cs="Arial"/>
        </w:rPr>
        <w:t xml:space="preserve"> insbesondere </w:t>
      </w:r>
      <w:r w:rsidRPr="0064370F">
        <w:rPr>
          <w:rFonts w:ascii="Arial" w:hAnsi="Arial" w:cs="Arial"/>
          <w:color w:val="000000" w:themeColor="text1"/>
        </w:rPr>
        <w:t xml:space="preserve">die </w:t>
      </w:r>
      <w:r w:rsidR="005A7171" w:rsidRPr="0064370F">
        <w:rPr>
          <w:rFonts w:ascii="Arial" w:hAnsi="Arial" w:cs="Arial"/>
          <w:color w:val="000000" w:themeColor="text1"/>
        </w:rPr>
        <w:t>Logistik-</w:t>
      </w:r>
      <w:r w:rsidRPr="0064370F">
        <w:rPr>
          <w:rFonts w:ascii="Arial" w:hAnsi="Arial" w:cs="Arial"/>
          <w:color w:val="000000" w:themeColor="text1"/>
        </w:rPr>
        <w:t>App Mobile Track</w:t>
      </w:r>
      <w:r w:rsidR="0064370F" w:rsidRPr="0064370F">
        <w:rPr>
          <w:rFonts w:ascii="Arial" w:hAnsi="Arial" w:cs="Arial"/>
          <w:color w:val="000000" w:themeColor="text1"/>
        </w:rPr>
        <w:t xml:space="preserve"> an</w:t>
      </w:r>
      <w:r w:rsidRPr="0064370F">
        <w:rPr>
          <w:rFonts w:ascii="Arial" w:hAnsi="Arial" w:cs="Arial"/>
          <w:color w:val="000000" w:themeColor="text1"/>
        </w:rPr>
        <w:t xml:space="preserve">, die </w:t>
      </w:r>
      <w:r w:rsidR="00424BA6" w:rsidRPr="0064370F">
        <w:rPr>
          <w:rFonts w:ascii="Arial" w:hAnsi="Arial" w:cs="Arial"/>
          <w:color w:val="000000" w:themeColor="text1"/>
        </w:rPr>
        <w:t xml:space="preserve">2013 und </w:t>
      </w:r>
      <w:r w:rsidR="005A7171" w:rsidRPr="0064370F">
        <w:rPr>
          <w:rFonts w:ascii="Arial" w:hAnsi="Arial" w:cs="Arial"/>
          <w:color w:val="000000" w:themeColor="text1"/>
        </w:rPr>
        <w:t xml:space="preserve">2014 </w:t>
      </w:r>
      <w:r w:rsidR="004D0BE6" w:rsidRPr="0064370F">
        <w:rPr>
          <w:rFonts w:ascii="Arial" w:hAnsi="Arial" w:cs="Arial"/>
          <w:color w:val="000000" w:themeColor="text1"/>
        </w:rPr>
        <w:t xml:space="preserve">beim von Telematik-Markt.de ausgerichteten Branchenwettbewerb Telematik-Award </w:t>
      </w:r>
      <w:r w:rsidR="00A322C3" w:rsidRPr="0064370F">
        <w:rPr>
          <w:rFonts w:ascii="Arial" w:hAnsi="Arial" w:cs="Arial"/>
          <w:color w:val="000000" w:themeColor="text1"/>
        </w:rPr>
        <w:t>unter die</w:t>
      </w:r>
      <w:r w:rsidR="005A7171" w:rsidRPr="0064370F">
        <w:rPr>
          <w:rFonts w:ascii="Arial" w:hAnsi="Arial" w:cs="Arial"/>
          <w:color w:val="000000" w:themeColor="text1"/>
        </w:rPr>
        <w:t xml:space="preserve"> Finalisten </w:t>
      </w:r>
      <w:r w:rsidR="00A322C3" w:rsidRPr="0064370F">
        <w:rPr>
          <w:rFonts w:ascii="Arial" w:hAnsi="Arial" w:cs="Arial"/>
          <w:color w:val="000000" w:themeColor="text1"/>
        </w:rPr>
        <w:t>in der Kategorie Telematik-Apps ge</w:t>
      </w:r>
      <w:r w:rsidR="00A322C3" w:rsidRPr="00424BA6">
        <w:rPr>
          <w:rFonts w:ascii="Arial" w:hAnsi="Arial" w:cs="Arial"/>
          <w:color w:val="000000" w:themeColor="text1"/>
        </w:rPr>
        <w:t>wählt wurde</w:t>
      </w:r>
      <w:r w:rsidRPr="00631072">
        <w:rPr>
          <w:rFonts w:ascii="Arial" w:hAnsi="Arial" w:cs="Arial"/>
          <w:color w:val="000000" w:themeColor="text1"/>
        </w:rPr>
        <w:t>.</w:t>
      </w:r>
      <w:r w:rsidR="00056958" w:rsidRPr="00021892">
        <w:rPr>
          <w:rFonts w:ascii="Arial" w:hAnsi="Arial" w:cs="Arial"/>
          <w:color w:val="808080" w:themeColor="background1" w:themeShade="80"/>
        </w:rPr>
        <w:t xml:space="preserve"> </w:t>
      </w:r>
      <w:r w:rsidR="00056958" w:rsidRPr="00C96FC0">
        <w:rPr>
          <w:rFonts w:ascii="Arial" w:hAnsi="Arial" w:cs="Arial"/>
          <w:color w:val="000000" w:themeColor="text1"/>
        </w:rPr>
        <w:t>Die mobile Anwendung von EURO-LOG ist vielfältig in verschiedensten Bereichen im Fahrzeug bis hin zur Halle einsetzbar. Dabei geht die App über eine branchenübergreifende Telematik-Lösung hinaus und integriert Fahrer und Fahrzeuge kosteneffizient.</w:t>
      </w:r>
      <w:r w:rsidR="001C12C5" w:rsidRPr="00C96FC0">
        <w:rPr>
          <w:rFonts w:ascii="Arial" w:hAnsi="Arial" w:cs="Arial"/>
          <w:color w:val="000000" w:themeColor="text1"/>
        </w:rPr>
        <w:t xml:space="preserve"> </w:t>
      </w:r>
      <w:r w:rsidR="000E5F5C">
        <w:rPr>
          <w:rFonts w:ascii="Arial" w:hAnsi="Arial" w:cs="Arial"/>
          <w:color w:val="000000" w:themeColor="text1"/>
        </w:rPr>
        <w:t>Mehr</w:t>
      </w:r>
      <w:r w:rsidR="001C12C5" w:rsidRPr="00C96FC0">
        <w:rPr>
          <w:rFonts w:ascii="Arial" w:hAnsi="Arial" w:cs="Arial"/>
          <w:color w:val="000000" w:themeColor="text1"/>
        </w:rPr>
        <w:t xml:space="preserve"> Informationen zu Mobile Track finden Sie </w:t>
      </w:r>
      <w:hyperlink r:id="rId13" w:history="1">
        <w:r w:rsidR="001C12C5" w:rsidRPr="007F1D94">
          <w:rPr>
            <w:rStyle w:val="Hyperlink"/>
            <w:rFonts w:ascii="Arial" w:hAnsi="Arial" w:cs="Arial"/>
          </w:rPr>
          <w:t>hier</w:t>
        </w:r>
      </w:hyperlink>
      <w:r w:rsidR="001C12C5">
        <w:rPr>
          <w:rFonts w:ascii="Arial" w:hAnsi="Arial" w:cs="Arial"/>
        </w:rPr>
        <w:t>.</w:t>
      </w:r>
    </w:p>
    <w:p w:rsidR="0052027C" w:rsidRDefault="0052027C" w:rsidP="002E4112">
      <w:pPr>
        <w:spacing w:line="300" w:lineRule="exact"/>
        <w:ind w:right="2268"/>
        <w:jc w:val="both"/>
        <w:rPr>
          <w:rFonts w:ascii="Arial" w:hAnsi="Arial" w:cs="Arial"/>
        </w:rPr>
      </w:pPr>
    </w:p>
    <w:p w:rsidR="00D31C69" w:rsidRDefault="003D1EDD" w:rsidP="007204FD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CE904E1" wp14:editId="726D1D2D">
            <wp:simplePos x="0" y="0"/>
            <wp:positionH relativeFrom="column">
              <wp:posOffset>-8255</wp:posOffset>
            </wp:positionH>
            <wp:positionV relativeFrom="paragraph">
              <wp:posOffset>204470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8" name="Grafik 8" descr="C:\Users\siske\Desktop\TOP_LIST_ANBIETER_Siegel_2015_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iske\Desktop\TOP_LIST_ANBIETER_Siegel_2015_mi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EDD" w:rsidRDefault="003D1EDD" w:rsidP="007204FD">
      <w:pPr>
        <w:spacing w:line="300" w:lineRule="exact"/>
        <w:ind w:right="2268"/>
        <w:jc w:val="both"/>
        <w:rPr>
          <w:rFonts w:ascii="Arial" w:hAnsi="Arial" w:cs="Arial"/>
        </w:rPr>
      </w:pPr>
    </w:p>
    <w:p w:rsidR="003D1EDD" w:rsidRDefault="003D1EDD" w:rsidP="007204FD">
      <w:pPr>
        <w:spacing w:line="300" w:lineRule="exact"/>
        <w:ind w:right="2268"/>
        <w:jc w:val="both"/>
        <w:rPr>
          <w:rFonts w:ascii="Arial" w:hAnsi="Arial" w:cs="Arial"/>
        </w:rPr>
      </w:pPr>
      <w:r w:rsidRPr="003D1EDD">
        <w:rPr>
          <w:rFonts w:ascii="Arial" w:hAnsi="Arial"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170D6" wp14:editId="03B27F6A">
                <wp:simplePos x="0" y="0"/>
                <wp:positionH relativeFrom="column">
                  <wp:posOffset>-89002</wp:posOffset>
                </wp:positionH>
                <wp:positionV relativeFrom="paragraph">
                  <wp:posOffset>100381</wp:posOffset>
                </wp:positionV>
                <wp:extent cx="1948180" cy="111191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1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EDD" w:rsidRPr="006133CE" w:rsidRDefault="003D1E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1E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Signet, das das Medium Telematik-Markt.de EURO-LOG verliehen hat, steht für einen Anbieter hochwertiger und empfehlenswerter Telematik-Produkte.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pt;margin-top:7.9pt;width:153.4pt;height:8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" stroked="f">
                <v:textbox>
                  <w:txbxContent>
                    <w:p w:rsidR="003D1EDD" w:rsidRPr="006133CE" w:rsidRDefault="003D1E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1EDD">
                        <w:rPr>
                          <w:rFonts w:ascii="Arial" w:hAnsi="Arial" w:cs="Arial"/>
                          <w:sz w:val="20"/>
                          <w:szCs w:val="20"/>
                        </w:rPr>
                        <w:t>Das Signet, das das Medium Telematik-Markt.de EURO-LOG verliehen hat, steht für einen Anbieter hochwertiger und empfehlenswerter Telematik-Produkte.</w:t>
                      </w:r>
                    </w:p>
                  </w:txbxContent>
                </v:textbox>
              </v:shape>
            </w:pict>
          </mc:Fallback>
        </mc:AlternateContent>
      </w:r>
    </w:p>
    <w:p w:rsidR="003D1EDD" w:rsidRDefault="003D1EDD" w:rsidP="007204FD">
      <w:pPr>
        <w:spacing w:line="300" w:lineRule="exact"/>
        <w:ind w:right="2268"/>
        <w:jc w:val="both"/>
        <w:rPr>
          <w:rFonts w:ascii="Arial" w:hAnsi="Arial" w:cs="Arial"/>
        </w:rPr>
      </w:pPr>
    </w:p>
    <w:p w:rsidR="003D1EDD" w:rsidRDefault="003D1EDD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3D1EDD" w:rsidRDefault="003D1EDD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3D1EDD" w:rsidRDefault="003D1EDD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3D1EDD" w:rsidRDefault="003D1EDD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</w:p>
    <w:p w:rsidR="00F07FB0" w:rsidRPr="00FF3341" w:rsidRDefault="00206C4F" w:rsidP="00F07FB0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="00F07FB0" w:rsidRPr="00FF3341">
        <w:rPr>
          <w:rFonts w:ascii="Arial" w:hAnsi="Arial" w:cs="Arial"/>
          <w:b/>
          <w:color w:val="838383"/>
          <w:sz w:val="16"/>
        </w:rPr>
        <w:t>ie EURO-LOG AG</w:t>
      </w:r>
    </w:p>
    <w:p w:rsidR="00796B7B" w:rsidRPr="00796B7B" w:rsidRDefault="00796B7B" w:rsidP="00796B7B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96B7B">
        <w:rPr>
          <w:rFonts w:ascii="Arial" w:hAnsi="Arial" w:cs="Arial"/>
          <w:color w:val="838383"/>
          <w:sz w:val="16"/>
        </w:rPr>
        <w:t>Der IT-Dienstleister EURO-LOG wurde 1992 als ein Joint Venture der Deutsche Telekom, France Telecom und Digital Equipment gegründet. 1997 wurde das Unternehmen eine „</w:t>
      </w:r>
      <w:proofErr w:type="spellStart"/>
      <w:r w:rsidRPr="00796B7B">
        <w:rPr>
          <w:rFonts w:ascii="Arial" w:hAnsi="Arial" w:cs="Arial"/>
          <w:color w:val="838383"/>
          <w:sz w:val="16"/>
        </w:rPr>
        <w:t>people</w:t>
      </w:r>
      <w:proofErr w:type="spellEnd"/>
      <w:r w:rsidRPr="00796B7B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96B7B">
        <w:rPr>
          <w:rFonts w:ascii="Arial" w:hAnsi="Arial" w:cs="Arial"/>
          <w:color w:val="838383"/>
          <w:sz w:val="16"/>
        </w:rPr>
        <w:t>owned</w:t>
      </w:r>
      <w:proofErr w:type="spellEnd"/>
      <w:r w:rsidRPr="00796B7B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Pr="00796B7B">
        <w:rPr>
          <w:rFonts w:ascii="Arial" w:hAnsi="Arial" w:cs="Arial"/>
          <w:color w:val="838383"/>
          <w:sz w:val="16"/>
        </w:rPr>
        <w:t>company</w:t>
      </w:r>
      <w:proofErr w:type="spellEnd"/>
      <w:r w:rsidRPr="00796B7B">
        <w:rPr>
          <w:rFonts w:ascii="Arial" w:hAnsi="Arial" w:cs="Arial"/>
          <w:color w:val="838383"/>
          <w:sz w:val="16"/>
        </w:rPr>
        <w:t xml:space="preserve">“ und entwickelte sich zu einem der führenden Anbietern von IT- und Prozessintegration. Über 80 Mitarbeiter sorgen heute am Hauptsitz Hallbergmoos-München mit eigenen Rechenzentren, innovativen Applikationen und individuellen Anbindungen für transparente logistische Prozesse von Lieferanten über Spediteuren und Logistikern bis hin zu Handel, Industrie und Kunden. </w:t>
      </w:r>
    </w:p>
    <w:p w:rsidR="00796B7B" w:rsidRPr="00796B7B" w:rsidRDefault="00796B7B" w:rsidP="00796B7B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796B7B">
        <w:rPr>
          <w:rFonts w:ascii="Arial" w:hAnsi="Arial" w:cs="Arial"/>
          <w:color w:val="838383"/>
          <w:sz w:val="16"/>
        </w:rPr>
        <w:t>EURO-LOG realisiert sowohl für Verlader als auch für Speditionen und Logistiker übergreifende Prozesslösungen. Der verladenden Industrie bietet EURO-LOG unter anderem Lösungen wie Supply Chain Management, ONE TRACK®, Behältermanagement, Zeitfenstermanagement und E-</w:t>
      </w:r>
      <w:proofErr w:type="spellStart"/>
      <w:r w:rsidRPr="00796B7B">
        <w:rPr>
          <w:rFonts w:ascii="Arial" w:hAnsi="Arial" w:cs="Arial"/>
          <w:color w:val="838383"/>
          <w:sz w:val="16"/>
        </w:rPr>
        <w:t>Billing</w:t>
      </w:r>
      <w:proofErr w:type="spellEnd"/>
      <w:r w:rsidRPr="00796B7B">
        <w:rPr>
          <w:rFonts w:ascii="Arial" w:hAnsi="Arial" w:cs="Arial"/>
          <w:color w:val="838383"/>
          <w:sz w:val="16"/>
        </w:rPr>
        <w:t xml:space="preserve">. Das Speditionsportal, mobile Logistiklösungen wie die App Mobile Track, die ONE LINK Auftragserfassung und </w:t>
      </w:r>
      <w:proofErr w:type="spellStart"/>
      <w:r w:rsidRPr="00796B7B">
        <w:rPr>
          <w:rFonts w:ascii="Arial" w:hAnsi="Arial" w:cs="Arial"/>
          <w:color w:val="838383"/>
          <w:sz w:val="16"/>
        </w:rPr>
        <w:t>Palettenmanagement</w:t>
      </w:r>
      <w:proofErr w:type="spellEnd"/>
      <w:r w:rsidRPr="00796B7B">
        <w:rPr>
          <w:rFonts w:ascii="Arial" w:hAnsi="Arial" w:cs="Arial"/>
          <w:color w:val="838383"/>
          <w:sz w:val="16"/>
        </w:rPr>
        <w:t xml:space="preserve"> sind speziell für Speditionen und Logistikdienstleister entwickelte Lösungen. Heute nutzen Kunden aus den Branchen Automotive, Handel, Hightech, Elektronik, Konsumgüter, Chemie und </w:t>
      </w:r>
      <w:proofErr w:type="spellStart"/>
      <w:r w:rsidRPr="00796B7B">
        <w:rPr>
          <w:rFonts w:ascii="Arial" w:hAnsi="Arial" w:cs="Arial"/>
          <w:color w:val="838383"/>
          <w:sz w:val="16"/>
        </w:rPr>
        <w:t>Pharma</w:t>
      </w:r>
      <w:proofErr w:type="spellEnd"/>
      <w:r w:rsidRPr="00796B7B">
        <w:rPr>
          <w:rFonts w:ascii="Arial" w:hAnsi="Arial" w:cs="Arial"/>
          <w:color w:val="838383"/>
          <w:sz w:val="16"/>
        </w:rPr>
        <w:t>, Kontraktlogistik, Speditionskooperationen, Spedition &amp; Logistik, Maschinenbau und weitere die Integrationslösungen von EURO-LOG.</w:t>
      </w:r>
    </w:p>
    <w:p w:rsidR="00F07FB0" w:rsidRPr="00FF3341" w:rsidRDefault="00796B7B" w:rsidP="00796B7B">
      <w:pPr>
        <w:spacing w:line="300" w:lineRule="exact"/>
        <w:ind w:right="2324"/>
        <w:jc w:val="both"/>
        <w:rPr>
          <w:rFonts w:cstheme="minorHAnsi"/>
          <w:i/>
          <w:color w:val="838383"/>
          <w:sz w:val="24"/>
          <w:szCs w:val="24"/>
        </w:rPr>
      </w:pPr>
      <w:r w:rsidRPr="00796B7B">
        <w:rPr>
          <w:rFonts w:ascii="Arial" w:hAnsi="Arial" w:cs="Arial"/>
          <w:color w:val="838383"/>
          <w:sz w:val="16"/>
        </w:rPr>
        <w:t>Weitere Informationen über EURO-LOG finden Sie unter www.eurolog.com.</w:t>
      </w:r>
    </w:p>
    <w:p w:rsidR="00716C06" w:rsidRPr="00FF3341" w:rsidRDefault="00716C06" w:rsidP="00F07FB0">
      <w:pPr>
        <w:spacing w:line="300" w:lineRule="exact"/>
        <w:ind w:right="2325"/>
        <w:jc w:val="both"/>
        <w:rPr>
          <w:rFonts w:cstheme="minorHAnsi"/>
          <w:i/>
          <w:color w:val="838383"/>
          <w:sz w:val="24"/>
          <w:szCs w:val="24"/>
        </w:rPr>
      </w:pPr>
    </w:p>
    <w:sectPr w:rsidR="00716C06" w:rsidRPr="00FF3341" w:rsidSect="00A044B6">
      <w:headerReference w:type="default" r:id="rId15"/>
      <w:footerReference w:type="default" r:id="rId16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5A" w:rsidRDefault="00771C5A" w:rsidP="003140F6">
      <w:pPr>
        <w:spacing w:after="0" w:line="240" w:lineRule="auto"/>
      </w:pPr>
      <w:r>
        <w:separator/>
      </w:r>
    </w:p>
  </w:endnote>
  <w:endnote w:type="continuationSeparator" w:id="0">
    <w:p w:rsidR="00771C5A" w:rsidRDefault="00771C5A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7D4752" w:rsidRDefault="00ED17C1" w:rsidP="00137281">
    <w:pPr>
      <w:pStyle w:val="Fuzeile"/>
      <w:tabs>
        <w:tab w:val="right" w:pos="6663"/>
      </w:tabs>
      <w:rPr>
        <w:rFonts w:ascii="Arial" w:hAnsi="Arial" w:cs="Arial"/>
        <w:color w:val="838383"/>
        <w:sz w:val="14"/>
        <w:szCs w:val="16"/>
      </w:rPr>
    </w:pP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7182C5E0" wp14:editId="40EE0F8C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07D73A5D" wp14:editId="66E6C6B8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3E625EE1" wp14:editId="5EDEB601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8A3E59" w:rsidRPr="008A3E59">
      <w:rPr>
        <w:rFonts w:ascii="Arial" w:eastAsia="Times New Roman" w:hAnsi="Arial" w:cs="Arial"/>
        <w:noProof/>
        <w:color w:val="838383"/>
        <w:sz w:val="14"/>
        <w:szCs w:val="16"/>
      </w:rPr>
      <w:t>EURO-LOG ist 2015 erneut in der Telematik-TOPLIST von Telematik-Markt.de</w:t>
    </w:r>
    <w:r w:rsidR="003F5DA8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ab/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00547F">
      <w:rPr>
        <w:rFonts w:ascii="Arial" w:hAnsi="Arial" w:cs="Arial"/>
        <w:b/>
        <w:noProof/>
        <w:color w:val="838383"/>
        <w:sz w:val="14"/>
        <w:szCs w:val="16"/>
      </w:rPr>
      <w:t>2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r w:rsidR="0000547F">
      <w:fldChar w:fldCharType="begin"/>
    </w:r>
    <w:r w:rsidR="0000547F">
      <w:instrText>NUMPAGES  \* Arabic  \* MERGEFORMAT</w:instrText>
    </w:r>
    <w:r w:rsidR="0000547F">
      <w:fldChar w:fldCharType="separate"/>
    </w:r>
    <w:r w:rsidR="0000547F" w:rsidRPr="0000547F">
      <w:rPr>
        <w:rFonts w:ascii="Arial" w:hAnsi="Arial" w:cs="Arial"/>
        <w:b/>
        <w:noProof/>
        <w:color w:val="838383"/>
        <w:sz w:val="14"/>
        <w:szCs w:val="16"/>
      </w:rPr>
      <w:t>2</w:t>
    </w:r>
    <w:r w:rsidR="0000547F">
      <w:rPr>
        <w:rFonts w:ascii="Arial" w:hAnsi="Arial" w:cs="Arial"/>
        <w:b/>
        <w:noProof/>
        <w:color w:val="838383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5A" w:rsidRDefault="00771C5A" w:rsidP="003140F6">
      <w:pPr>
        <w:spacing w:after="0" w:line="240" w:lineRule="auto"/>
      </w:pPr>
      <w:r>
        <w:separator/>
      </w:r>
    </w:p>
  </w:footnote>
  <w:footnote w:type="continuationSeparator" w:id="0">
    <w:p w:rsidR="00771C5A" w:rsidRDefault="00771C5A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D00864C" wp14:editId="582CE1DB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CE17D01" wp14:editId="01855F2B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067"/>
    <w:multiLevelType w:val="hybridMultilevel"/>
    <w:tmpl w:val="8E20D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42B8"/>
    <w:rsid w:val="0000547F"/>
    <w:rsid w:val="00021892"/>
    <w:rsid w:val="000256B6"/>
    <w:rsid w:val="00030824"/>
    <w:rsid w:val="00043BA4"/>
    <w:rsid w:val="00045D62"/>
    <w:rsid w:val="0004642E"/>
    <w:rsid w:val="00056958"/>
    <w:rsid w:val="00060857"/>
    <w:rsid w:val="0007088D"/>
    <w:rsid w:val="000A132F"/>
    <w:rsid w:val="000A1D73"/>
    <w:rsid w:val="000B428F"/>
    <w:rsid w:val="000B6BB7"/>
    <w:rsid w:val="000C149B"/>
    <w:rsid w:val="000D6F27"/>
    <w:rsid w:val="000D7BF9"/>
    <w:rsid w:val="000E4C18"/>
    <w:rsid w:val="000E5F5C"/>
    <w:rsid w:val="000E6F2D"/>
    <w:rsid w:val="00117716"/>
    <w:rsid w:val="00132AA1"/>
    <w:rsid w:val="00137281"/>
    <w:rsid w:val="00151474"/>
    <w:rsid w:val="001526A7"/>
    <w:rsid w:val="001553FE"/>
    <w:rsid w:val="00161717"/>
    <w:rsid w:val="00165519"/>
    <w:rsid w:val="00171C3E"/>
    <w:rsid w:val="0018131B"/>
    <w:rsid w:val="00181EAC"/>
    <w:rsid w:val="001826A3"/>
    <w:rsid w:val="00185D25"/>
    <w:rsid w:val="00193148"/>
    <w:rsid w:val="00193F00"/>
    <w:rsid w:val="001A3C54"/>
    <w:rsid w:val="001A5D53"/>
    <w:rsid w:val="001B04C4"/>
    <w:rsid w:val="001C0776"/>
    <w:rsid w:val="001C12C5"/>
    <w:rsid w:val="001D44D0"/>
    <w:rsid w:val="001E7C78"/>
    <w:rsid w:val="001F066A"/>
    <w:rsid w:val="001F6368"/>
    <w:rsid w:val="0020432C"/>
    <w:rsid w:val="00204434"/>
    <w:rsid w:val="00204591"/>
    <w:rsid w:val="00206C4F"/>
    <w:rsid w:val="00206FC1"/>
    <w:rsid w:val="00207076"/>
    <w:rsid w:val="00210548"/>
    <w:rsid w:val="00225F1C"/>
    <w:rsid w:val="00230AD3"/>
    <w:rsid w:val="00241908"/>
    <w:rsid w:val="00263EE0"/>
    <w:rsid w:val="0027130F"/>
    <w:rsid w:val="00280775"/>
    <w:rsid w:val="0029081A"/>
    <w:rsid w:val="002B0D86"/>
    <w:rsid w:val="002C354C"/>
    <w:rsid w:val="002C53AC"/>
    <w:rsid w:val="002E0436"/>
    <w:rsid w:val="002E4112"/>
    <w:rsid w:val="002E471D"/>
    <w:rsid w:val="002E5D43"/>
    <w:rsid w:val="0030043C"/>
    <w:rsid w:val="003059C5"/>
    <w:rsid w:val="00312E0D"/>
    <w:rsid w:val="003140F6"/>
    <w:rsid w:val="003153D1"/>
    <w:rsid w:val="00322FDF"/>
    <w:rsid w:val="00336250"/>
    <w:rsid w:val="00346247"/>
    <w:rsid w:val="003545B3"/>
    <w:rsid w:val="0035796B"/>
    <w:rsid w:val="00372B03"/>
    <w:rsid w:val="00383F5D"/>
    <w:rsid w:val="00391A3C"/>
    <w:rsid w:val="003A3A18"/>
    <w:rsid w:val="003C37DF"/>
    <w:rsid w:val="003C702A"/>
    <w:rsid w:val="003C7223"/>
    <w:rsid w:val="003D1EDD"/>
    <w:rsid w:val="003D4991"/>
    <w:rsid w:val="003E228A"/>
    <w:rsid w:val="003E2777"/>
    <w:rsid w:val="003E57F0"/>
    <w:rsid w:val="003F09A6"/>
    <w:rsid w:val="003F1CB9"/>
    <w:rsid w:val="003F1E48"/>
    <w:rsid w:val="003F3736"/>
    <w:rsid w:val="003F5DA8"/>
    <w:rsid w:val="004003DE"/>
    <w:rsid w:val="00401275"/>
    <w:rsid w:val="004126F1"/>
    <w:rsid w:val="00424BA6"/>
    <w:rsid w:val="00425BD1"/>
    <w:rsid w:val="004404BC"/>
    <w:rsid w:val="00444598"/>
    <w:rsid w:val="00445D40"/>
    <w:rsid w:val="00447F18"/>
    <w:rsid w:val="004540FC"/>
    <w:rsid w:val="0046065D"/>
    <w:rsid w:val="004612D8"/>
    <w:rsid w:val="00471281"/>
    <w:rsid w:val="00471798"/>
    <w:rsid w:val="00477375"/>
    <w:rsid w:val="00491197"/>
    <w:rsid w:val="004914DA"/>
    <w:rsid w:val="0049253E"/>
    <w:rsid w:val="00496C53"/>
    <w:rsid w:val="004A3BAF"/>
    <w:rsid w:val="004B5B05"/>
    <w:rsid w:val="004C1E1C"/>
    <w:rsid w:val="004C5441"/>
    <w:rsid w:val="004D0BE6"/>
    <w:rsid w:val="004E1995"/>
    <w:rsid w:val="004F2908"/>
    <w:rsid w:val="005137E9"/>
    <w:rsid w:val="0052027C"/>
    <w:rsid w:val="00521254"/>
    <w:rsid w:val="00521CC5"/>
    <w:rsid w:val="00534E4D"/>
    <w:rsid w:val="00547977"/>
    <w:rsid w:val="005578E0"/>
    <w:rsid w:val="00565E39"/>
    <w:rsid w:val="00572E0F"/>
    <w:rsid w:val="005735E5"/>
    <w:rsid w:val="00591121"/>
    <w:rsid w:val="005952AB"/>
    <w:rsid w:val="005A6C9D"/>
    <w:rsid w:val="005A7171"/>
    <w:rsid w:val="005B74AA"/>
    <w:rsid w:val="005C112A"/>
    <w:rsid w:val="005D0FAF"/>
    <w:rsid w:val="005E3B05"/>
    <w:rsid w:val="005F206B"/>
    <w:rsid w:val="005F30C7"/>
    <w:rsid w:val="005F6328"/>
    <w:rsid w:val="00602C51"/>
    <w:rsid w:val="006128AE"/>
    <w:rsid w:val="00612D95"/>
    <w:rsid w:val="006132D0"/>
    <w:rsid w:val="006133CE"/>
    <w:rsid w:val="00631072"/>
    <w:rsid w:val="00632EA1"/>
    <w:rsid w:val="006341B9"/>
    <w:rsid w:val="00640B5C"/>
    <w:rsid w:val="00641BF9"/>
    <w:rsid w:val="0064370F"/>
    <w:rsid w:val="00643D89"/>
    <w:rsid w:val="00657E2E"/>
    <w:rsid w:val="0066597F"/>
    <w:rsid w:val="00670327"/>
    <w:rsid w:val="0067128F"/>
    <w:rsid w:val="00674515"/>
    <w:rsid w:val="00674ADB"/>
    <w:rsid w:val="00685605"/>
    <w:rsid w:val="00691BDE"/>
    <w:rsid w:val="006A1A17"/>
    <w:rsid w:val="006C1A26"/>
    <w:rsid w:val="006C6419"/>
    <w:rsid w:val="006C6712"/>
    <w:rsid w:val="006D6246"/>
    <w:rsid w:val="006E199A"/>
    <w:rsid w:val="006E65C3"/>
    <w:rsid w:val="006F29F5"/>
    <w:rsid w:val="0070222A"/>
    <w:rsid w:val="007053CA"/>
    <w:rsid w:val="00711B60"/>
    <w:rsid w:val="00714BC5"/>
    <w:rsid w:val="00716C06"/>
    <w:rsid w:val="007204FD"/>
    <w:rsid w:val="007367AB"/>
    <w:rsid w:val="0073776C"/>
    <w:rsid w:val="00754561"/>
    <w:rsid w:val="00757C64"/>
    <w:rsid w:val="00767438"/>
    <w:rsid w:val="00771C5A"/>
    <w:rsid w:val="00772D41"/>
    <w:rsid w:val="00775F17"/>
    <w:rsid w:val="00776C21"/>
    <w:rsid w:val="00791E03"/>
    <w:rsid w:val="00793783"/>
    <w:rsid w:val="00796B7B"/>
    <w:rsid w:val="007A4EED"/>
    <w:rsid w:val="007B259B"/>
    <w:rsid w:val="007C622F"/>
    <w:rsid w:val="007D4752"/>
    <w:rsid w:val="007E1398"/>
    <w:rsid w:val="007F1D94"/>
    <w:rsid w:val="00822F12"/>
    <w:rsid w:val="00827D84"/>
    <w:rsid w:val="00830B9A"/>
    <w:rsid w:val="00847E1D"/>
    <w:rsid w:val="008503C5"/>
    <w:rsid w:val="00870EFA"/>
    <w:rsid w:val="00892FB5"/>
    <w:rsid w:val="0089779B"/>
    <w:rsid w:val="008A3811"/>
    <w:rsid w:val="008A3E59"/>
    <w:rsid w:val="008A54F3"/>
    <w:rsid w:val="008A6C73"/>
    <w:rsid w:val="008C3315"/>
    <w:rsid w:val="008C4A26"/>
    <w:rsid w:val="008C68BC"/>
    <w:rsid w:val="008D075B"/>
    <w:rsid w:val="008D100E"/>
    <w:rsid w:val="008D5929"/>
    <w:rsid w:val="008D683E"/>
    <w:rsid w:val="008D698F"/>
    <w:rsid w:val="008E1C7D"/>
    <w:rsid w:val="008E631D"/>
    <w:rsid w:val="008F1FDB"/>
    <w:rsid w:val="008F3D80"/>
    <w:rsid w:val="0091313C"/>
    <w:rsid w:val="009202BC"/>
    <w:rsid w:val="009519AE"/>
    <w:rsid w:val="00952D13"/>
    <w:rsid w:val="00953327"/>
    <w:rsid w:val="0095388F"/>
    <w:rsid w:val="00954D51"/>
    <w:rsid w:val="00961700"/>
    <w:rsid w:val="00965FA2"/>
    <w:rsid w:val="0097092E"/>
    <w:rsid w:val="00971AB2"/>
    <w:rsid w:val="00971EB3"/>
    <w:rsid w:val="00990DAD"/>
    <w:rsid w:val="0099613A"/>
    <w:rsid w:val="009B3EDB"/>
    <w:rsid w:val="009C2762"/>
    <w:rsid w:val="009C3D34"/>
    <w:rsid w:val="009E449A"/>
    <w:rsid w:val="009F3F70"/>
    <w:rsid w:val="00A044B6"/>
    <w:rsid w:val="00A05873"/>
    <w:rsid w:val="00A23DFF"/>
    <w:rsid w:val="00A2436B"/>
    <w:rsid w:val="00A244BC"/>
    <w:rsid w:val="00A24DF0"/>
    <w:rsid w:val="00A322C3"/>
    <w:rsid w:val="00A33BB6"/>
    <w:rsid w:val="00A4623C"/>
    <w:rsid w:val="00A568AB"/>
    <w:rsid w:val="00A5737C"/>
    <w:rsid w:val="00A57771"/>
    <w:rsid w:val="00A6625C"/>
    <w:rsid w:val="00A74B1E"/>
    <w:rsid w:val="00A932D9"/>
    <w:rsid w:val="00A95668"/>
    <w:rsid w:val="00AD734A"/>
    <w:rsid w:val="00AE1A41"/>
    <w:rsid w:val="00AE224C"/>
    <w:rsid w:val="00AF1927"/>
    <w:rsid w:val="00AF28A5"/>
    <w:rsid w:val="00B06A58"/>
    <w:rsid w:val="00B34F24"/>
    <w:rsid w:val="00B76305"/>
    <w:rsid w:val="00B846F0"/>
    <w:rsid w:val="00B91D00"/>
    <w:rsid w:val="00B92ADE"/>
    <w:rsid w:val="00BB1A8B"/>
    <w:rsid w:val="00BB4BB5"/>
    <w:rsid w:val="00BD0905"/>
    <w:rsid w:val="00BD2A44"/>
    <w:rsid w:val="00BD6D5A"/>
    <w:rsid w:val="00BE182F"/>
    <w:rsid w:val="00BF0D15"/>
    <w:rsid w:val="00BF6850"/>
    <w:rsid w:val="00C02350"/>
    <w:rsid w:val="00C04A14"/>
    <w:rsid w:val="00C2067C"/>
    <w:rsid w:val="00C31005"/>
    <w:rsid w:val="00C3347A"/>
    <w:rsid w:val="00C34C9E"/>
    <w:rsid w:val="00C37160"/>
    <w:rsid w:val="00C42DE6"/>
    <w:rsid w:val="00C82A30"/>
    <w:rsid w:val="00C96FC0"/>
    <w:rsid w:val="00CB7D4A"/>
    <w:rsid w:val="00CC332B"/>
    <w:rsid w:val="00CC5E9E"/>
    <w:rsid w:val="00CC7F00"/>
    <w:rsid w:val="00CD46BC"/>
    <w:rsid w:val="00CD47F8"/>
    <w:rsid w:val="00CD627A"/>
    <w:rsid w:val="00CE1A5D"/>
    <w:rsid w:val="00CE5DB1"/>
    <w:rsid w:val="00CF479C"/>
    <w:rsid w:val="00CF5CBD"/>
    <w:rsid w:val="00D10A0B"/>
    <w:rsid w:val="00D1400B"/>
    <w:rsid w:val="00D21BE5"/>
    <w:rsid w:val="00D279BD"/>
    <w:rsid w:val="00D31C69"/>
    <w:rsid w:val="00D424E6"/>
    <w:rsid w:val="00D45DF6"/>
    <w:rsid w:val="00D465CF"/>
    <w:rsid w:val="00D5185B"/>
    <w:rsid w:val="00D547DE"/>
    <w:rsid w:val="00D566E8"/>
    <w:rsid w:val="00D60B29"/>
    <w:rsid w:val="00D70648"/>
    <w:rsid w:val="00D817CA"/>
    <w:rsid w:val="00D8181C"/>
    <w:rsid w:val="00D87502"/>
    <w:rsid w:val="00D8758D"/>
    <w:rsid w:val="00D876BE"/>
    <w:rsid w:val="00D92081"/>
    <w:rsid w:val="00DC579D"/>
    <w:rsid w:val="00DE1EB1"/>
    <w:rsid w:val="00DF322A"/>
    <w:rsid w:val="00DF685C"/>
    <w:rsid w:val="00E007A4"/>
    <w:rsid w:val="00E027AD"/>
    <w:rsid w:val="00E24C3E"/>
    <w:rsid w:val="00E26DA9"/>
    <w:rsid w:val="00E319AD"/>
    <w:rsid w:val="00E36909"/>
    <w:rsid w:val="00E41DE6"/>
    <w:rsid w:val="00E929B6"/>
    <w:rsid w:val="00EB72A7"/>
    <w:rsid w:val="00EC208A"/>
    <w:rsid w:val="00EC5454"/>
    <w:rsid w:val="00ED17C1"/>
    <w:rsid w:val="00ED2D91"/>
    <w:rsid w:val="00EE0006"/>
    <w:rsid w:val="00EE3C02"/>
    <w:rsid w:val="00EF48B9"/>
    <w:rsid w:val="00F07A98"/>
    <w:rsid w:val="00F07FB0"/>
    <w:rsid w:val="00F15D9D"/>
    <w:rsid w:val="00F22A5D"/>
    <w:rsid w:val="00F34106"/>
    <w:rsid w:val="00F45FDD"/>
    <w:rsid w:val="00F5057E"/>
    <w:rsid w:val="00F52556"/>
    <w:rsid w:val="00F553E7"/>
    <w:rsid w:val="00F632CA"/>
    <w:rsid w:val="00F7137B"/>
    <w:rsid w:val="00F7703F"/>
    <w:rsid w:val="00FA44B8"/>
    <w:rsid w:val="00FD17F8"/>
    <w:rsid w:val="00FD4D33"/>
    <w:rsid w:val="00FE023B"/>
    <w:rsid w:val="00FE3800"/>
    <w:rsid w:val="00FF3341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BF6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BF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log.com/de/logistikdienstleister/mobile_logistik_loesungen/mobile_track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lematik-markt.de/award/jur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lematik-markt.de/toplis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urolo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8BA6-0E1E-4F67-8C3B-A350B3BC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Continental AG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Kliesing</dc:creator>
  <cp:lastModifiedBy>Stefanie Iske</cp:lastModifiedBy>
  <cp:revision>97</cp:revision>
  <cp:lastPrinted>2015-01-12T14:42:00Z</cp:lastPrinted>
  <dcterms:created xsi:type="dcterms:W3CDTF">2014-11-11T13:22:00Z</dcterms:created>
  <dcterms:modified xsi:type="dcterms:W3CDTF">2015-01-12T14:42:00Z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