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1A5D53" w:rsidRPr="003F6889" w:rsidRDefault="00B91D00" w:rsidP="001A5D53">
      <w:pPr>
        <w:spacing w:line="360" w:lineRule="exact"/>
        <w:ind w:right="2268"/>
        <w:rPr>
          <w:rFonts w:ascii="Arial" w:hAnsi="Arial" w:cs="Arial"/>
          <w:b/>
          <w:color w:val="000000" w:themeColor="text1"/>
          <w:sz w:val="28"/>
          <w:szCs w:val="28"/>
          <w:lang w:val="en-US"/>
        </w:rPr>
      </w:pPr>
      <w:r w:rsidRPr="003F6889">
        <w:rPr>
          <w:rFonts w:ascii="Arial" w:eastAsia="Times New Roman" w:hAnsi="Arial" w:cs="Arial"/>
          <w:noProof/>
          <w:color w:val="000000" w:themeColor="text1"/>
          <w:sz w:val="19"/>
          <w:szCs w:val="24"/>
          <w:highlight w:val="yellow"/>
        </w:rPr>
        <mc:AlternateContent>
          <mc:Choice Requires="wps">
            <w:drawing>
              <wp:anchor distT="0" distB="0" distL="114300" distR="114300" simplePos="0" relativeHeight="251659264" behindDoc="0" locked="0" layoutInCell="1" allowOverlap="1" wp14:anchorId="3F052DAA" wp14:editId="44B595D2">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83799A" w:rsidRPr="0083799A">
        <w:rPr>
          <w:rFonts w:ascii="Arial" w:hAnsi="Arial" w:cs="Arial"/>
          <w:b/>
          <w:color w:val="000000" w:themeColor="text1"/>
          <w:sz w:val="28"/>
          <w:szCs w:val="28"/>
          <w:lang w:val="en-US"/>
        </w:rPr>
        <w:t>EU</w:t>
      </w:r>
      <w:bookmarkStart w:id="0" w:name="_GoBack"/>
      <w:bookmarkEnd w:id="0"/>
      <w:r w:rsidR="0083799A" w:rsidRPr="0083799A">
        <w:rPr>
          <w:rFonts w:ascii="Arial" w:hAnsi="Arial" w:cs="Arial"/>
          <w:b/>
          <w:color w:val="000000" w:themeColor="text1"/>
          <w:sz w:val="28"/>
          <w:szCs w:val="28"/>
          <w:lang w:val="en-US"/>
        </w:rPr>
        <w:t xml:space="preserve">RO-LOG and </w:t>
      </w:r>
      <w:proofErr w:type="spellStart"/>
      <w:r w:rsidR="0083799A" w:rsidRPr="0083799A">
        <w:rPr>
          <w:rFonts w:ascii="Arial" w:hAnsi="Arial" w:cs="Arial"/>
          <w:b/>
          <w:color w:val="000000" w:themeColor="text1"/>
          <w:sz w:val="28"/>
          <w:szCs w:val="28"/>
          <w:lang w:val="en-US"/>
        </w:rPr>
        <w:t>Rhenus</w:t>
      </w:r>
      <w:proofErr w:type="spellEnd"/>
      <w:r w:rsidR="0083799A" w:rsidRPr="0083799A">
        <w:rPr>
          <w:rFonts w:ascii="Arial" w:hAnsi="Arial" w:cs="Arial"/>
          <w:b/>
          <w:color w:val="000000" w:themeColor="text1"/>
          <w:sz w:val="28"/>
          <w:szCs w:val="28"/>
          <w:lang w:val="en-US"/>
        </w:rPr>
        <w:t xml:space="preserve"> Freight Logistics win </w:t>
      </w:r>
      <w:proofErr w:type="spellStart"/>
      <w:r w:rsidR="0083799A" w:rsidRPr="0083799A">
        <w:rPr>
          <w:rFonts w:ascii="Arial" w:hAnsi="Arial" w:cs="Arial"/>
          <w:b/>
          <w:color w:val="000000" w:themeColor="text1"/>
          <w:sz w:val="28"/>
          <w:szCs w:val="28"/>
          <w:lang w:val="en-US"/>
        </w:rPr>
        <w:t>elogistics</w:t>
      </w:r>
      <w:proofErr w:type="spellEnd"/>
      <w:r w:rsidR="0083799A" w:rsidRPr="0083799A">
        <w:rPr>
          <w:rFonts w:ascii="Arial" w:hAnsi="Arial" w:cs="Arial"/>
          <w:b/>
          <w:color w:val="000000" w:themeColor="text1"/>
          <w:sz w:val="28"/>
          <w:szCs w:val="28"/>
          <w:lang w:val="en-US"/>
        </w:rPr>
        <w:t xml:space="preserve"> award for innovative supply chain management</w:t>
      </w:r>
    </w:p>
    <w:p w:rsidR="001A5D53" w:rsidRPr="003F6889" w:rsidRDefault="00C16F94" w:rsidP="001A5D53">
      <w:pPr>
        <w:spacing w:line="300" w:lineRule="exact"/>
        <w:ind w:right="2268"/>
        <w:jc w:val="both"/>
        <w:rPr>
          <w:rFonts w:ascii="Arial" w:hAnsi="Arial" w:cs="Arial"/>
          <w:i/>
          <w:color w:val="000000" w:themeColor="text1"/>
          <w:sz w:val="24"/>
          <w:szCs w:val="24"/>
          <w:lang w:val="en-US"/>
        </w:rPr>
      </w:pPr>
      <w:r w:rsidRPr="00C16F94">
        <w:rPr>
          <w:rFonts w:ascii="Arial" w:hAnsi="Arial" w:cs="Arial"/>
          <w:i/>
          <w:color w:val="000000" w:themeColor="text1"/>
          <w:sz w:val="24"/>
          <w:szCs w:val="24"/>
          <w:lang w:val="en-US"/>
        </w:rPr>
        <w:t xml:space="preserve">At the </w:t>
      </w:r>
      <w:proofErr w:type="spellStart"/>
      <w:r w:rsidRPr="00C16F94">
        <w:rPr>
          <w:rFonts w:ascii="Arial" w:hAnsi="Arial" w:cs="Arial"/>
          <w:i/>
          <w:color w:val="000000" w:themeColor="text1"/>
          <w:sz w:val="24"/>
          <w:szCs w:val="24"/>
          <w:lang w:val="en-US"/>
        </w:rPr>
        <w:t>AKJ</w:t>
      </w:r>
      <w:proofErr w:type="spellEnd"/>
      <w:r w:rsidRPr="00C16F94">
        <w:rPr>
          <w:rFonts w:ascii="Arial" w:hAnsi="Arial" w:cs="Arial"/>
          <w:i/>
          <w:color w:val="000000" w:themeColor="text1"/>
          <w:sz w:val="24"/>
          <w:szCs w:val="24"/>
          <w:lang w:val="en-US"/>
        </w:rPr>
        <w:t xml:space="preserve"> Automotive Congress, EURO-LOG and its customer </w:t>
      </w:r>
      <w:proofErr w:type="spellStart"/>
      <w:r w:rsidRPr="00C16F94">
        <w:rPr>
          <w:rFonts w:ascii="Arial" w:hAnsi="Arial" w:cs="Arial"/>
          <w:i/>
          <w:color w:val="000000" w:themeColor="text1"/>
          <w:sz w:val="24"/>
          <w:szCs w:val="24"/>
          <w:lang w:val="en-US"/>
        </w:rPr>
        <w:t>Rhenus</w:t>
      </w:r>
      <w:proofErr w:type="spellEnd"/>
      <w:r w:rsidRPr="00C16F94">
        <w:rPr>
          <w:rFonts w:ascii="Arial" w:hAnsi="Arial" w:cs="Arial"/>
          <w:i/>
          <w:color w:val="000000" w:themeColor="text1"/>
          <w:sz w:val="24"/>
          <w:szCs w:val="24"/>
          <w:lang w:val="en-US"/>
        </w:rPr>
        <w:t xml:space="preserve"> Freight Logistics were </w:t>
      </w:r>
      <w:r w:rsidR="00891E08">
        <w:rPr>
          <w:rFonts w:ascii="Arial" w:hAnsi="Arial" w:cs="Arial"/>
          <w:i/>
          <w:color w:val="000000" w:themeColor="text1"/>
          <w:sz w:val="24"/>
          <w:szCs w:val="24"/>
          <w:lang w:val="en-US"/>
        </w:rPr>
        <w:t>awarded</w:t>
      </w:r>
      <w:r w:rsidRPr="00C16F94">
        <w:rPr>
          <w:rFonts w:ascii="Arial" w:hAnsi="Arial" w:cs="Arial"/>
          <w:i/>
          <w:color w:val="000000" w:themeColor="text1"/>
          <w:sz w:val="24"/>
          <w:szCs w:val="24"/>
          <w:lang w:val="en-US"/>
        </w:rPr>
        <w:t xml:space="preserve"> wit</w:t>
      </w:r>
      <w:r w:rsidR="00891E08">
        <w:rPr>
          <w:rFonts w:ascii="Arial" w:hAnsi="Arial" w:cs="Arial"/>
          <w:i/>
          <w:color w:val="000000" w:themeColor="text1"/>
          <w:sz w:val="24"/>
          <w:szCs w:val="24"/>
          <w:lang w:val="en-US"/>
        </w:rPr>
        <w:t xml:space="preserve">h the </w:t>
      </w:r>
      <w:proofErr w:type="spellStart"/>
      <w:r w:rsidR="00891E08">
        <w:rPr>
          <w:rFonts w:ascii="Arial" w:hAnsi="Arial" w:cs="Arial"/>
          <w:i/>
          <w:color w:val="000000" w:themeColor="text1"/>
          <w:sz w:val="24"/>
          <w:szCs w:val="24"/>
          <w:lang w:val="en-US"/>
        </w:rPr>
        <w:t>elogistics</w:t>
      </w:r>
      <w:proofErr w:type="spellEnd"/>
      <w:r w:rsidR="00891E08">
        <w:rPr>
          <w:rFonts w:ascii="Arial" w:hAnsi="Arial" w:cs="Arial"/>
          <w:i/>
          <w:color w:val="000000" w:themeColor="text1"/>
          <w:sz w:val="24"/>
          <w:szCs w:val="24"/>
          <w:lang w:val="en-US"/>
        </w:rPr>
        <w:t xml:space="preserve"> award for the “</w:t>
      </w:r>
      <w:r w:rsidRPr="00C16F94">
        <w:rPr>
          <w:rFonts w:ascii="Arial" w:hAnsi="Arial" w:cs="Arial"/>
          <w:i/>
          <w:color w:val="000000" w:themeColor="text1"/>
          <w:sz w:val="24"/>
          <w:szCs w:val="24"/>
          <w:lang w:val="en-US"/>
        </w:rPr>
        <w:t xml:space="preserve">Procurement logistics 2.0 – </w:t>
      </w:r>
      <w:proofErr w:type="spellStart"/>
      <w:r w:rsidRPr="00C16F94">
        <w:rPr>
          <w:rFonts w:ascii="Arial" w:hAnsi="Arial" w:cs="Arial"/>
          <w:i/>
          <w:color w:val="000000" w:themeColor="text1"/>
          <w:sz w:val="24"/>
          <w:szCs w:val="24"/>
          <w:lang w:val="en-US"/>
        </w:rPr>
        <w:t>Rhe</w:t>
      </w:r>
      <w:r w:rsidR="00891E08">
        <w:rPr>
          <w:rFonts w:ascii="Arial" w:hAnsi="Arial" w:cs="Arial"/>
          <w:i/>
          <w:color w:val="000000" w:themeColor="text1"/>
          <w:sz w:val="24"/>
          <w:szCs w:val="24"/>
          <w:lang w:val="en-US"/>
        </w:rPr>
        <w:t>nus</w:t>
      </w:r>
      <w:proofErr w:type="spellEnd"/>
      <w:r w:rsidR="00891E08">
        <w:rPr>
          <w:rFonts w:ascii="Arial" w:hAnsi="Arial" w:cs="Arial"/>
          <w:i/>
          <w:color w:val="000000" w:themeColor="text1"/>
          <w:sz w:val="24"/>
          <w:szCs w:val="24"/>
          <w:lang w:val="en-US"/>
        </w:rPr>
        <w:t xml:space="preserve"> Supply Chain Connect module”</w:t>
      </w:r>
      <w:r w:rsidRPr="00C16F94">
        <w:rPr>
          <w:rFonts w:ascii="Arial" w:hAnsi="Arial" w:cs="Arial"/>
          <w:i/>
          <w:color w:val="000000" w:themeColor="text1"/>
          <w:sz w:val="24"/>
          <w:szCs w:val="24"/>
          <w:lang w:val="en-US"/>
        </w:rPr>
        <w:t xml:space="preserve"> project</w:t>
      </w:r>
    </w:p>
    <w:p w:rsidR="00CA7631" w:rsidRPr="00CA7631" w:rsidRDefault="004A4EB8" w:rsidP="00CA7631">
      <w:pPr>
        <w:spacing w:line="300" w:lineRule="exact"/>
        <w:ind w:right="2268"/>
        <w:jc w:val="both"/>
        <w:rPr>
          <w:rFonts w:ascii="Arial" w:hAnsi="Arial" w:cs="Arial"/>
          <w:color w:val="000000" w:themeColor="text1"/>
          <w:lang w:val="en-US"/>
        </w:rPr>
      </w:pPr>
      <w:proofErr w:type="spellStart"/>
      <w:r w:rsidRPr="003F6889">
        <w:rPr>
          <w:rFonts w:ascii="Arial" w:hAnsi="Arial" w:cs="Arial"/>
          <w:b/>
          <w:color w:val="000000" w:themeColor="text1"/>
          <w:lang w:val="en-US"/>
        </w:rPr>
        <w:t>Hall</w:t>
      </w:r>
      <w:r w:rsidR="00AA5961" w:rsidRPr="003F6889">
        <w:rPr>
          <w:rFonts w:ascii="Arial" w:hAnsi="Arial" w:cs="Arial"/>
          <w:b/>
          <w:color w:val="000000" w:themeColor="text1"/>
          <w:lang w:val="en-US"/>
        </w:rPr>
        <w:t>bergm</w:t>
      </w:r>
      <w:r w:rsidR="00AA5961" w:rsidRPr="00150F39">
        <w:rPr>
          <w:rFonts w:ascii="Arial" w:hAnsi="Arial" w:cs="Arial"/>
          <w:b/>
          <w:color w:val="000000" w:themeColor="text1"/>
          <w:lang w:val="en-US"/>
        </w:rPr>
        <w:t>oos</w:t>
      </w:r>
      <w:proofErr w:type="spellEnd"/>
      <w:r w:rsidR="00AA5961" w:rsidRPr="00150F39">
        <w:rPr>
          <w:rFonts w:ascii="Arial" w:hAnsi="Arial" w:cs="Arial"/>
          <w:b/>
          <w:color w:val="000000" w:themeColor="text1"/>
          <w:lang w:val="en-US"/>
        </w:rPr>
        <w:t xml:space="preserve">-Munich, </w:t>
      </w:r>
      <w:r w:rsidR="00C16F94">
        <w:rPr>
          <w:rFonts w:ascii="Arial" w:hAnsi="Arial" w:cs="Arial"/>
          <w:b/>
          <w:color w:val="000000" w:themeColor="text1"/>
          <w:lang w:val="en-US"/>
        </w:rPr>
        <w:t>16</w:t>
      </w:r>
      <w:r w:rsidR="008E6AF8" w:rsidRPr="00150F39">
        <w:rPr>
          <w:rFonts w:ascii="Arial" w:hAnsi="Arial" w:cs="Arial"/>
          <w:b/>
          <w:color w:val="000000" w:themeColor="text1"/>
          <w:vertAlign w:val="superscript"/>
          <w:lang w:val="en-US"/>
        </w:rPr>
        <w:t>th</w:t>
      </w:r>
      <w:r w:rsidR="008E6AF8" w:rsidRPr="00150F39">
        <w:rPr>
          <w:rFonts w:ascii="Arial" w:hAnsi="Arial" w:cs="Arial"/>
          <w:b/>
          <w:color w:val="000000" w:themeColor="text1"/>
          <w:lang w:val="en-US"/>
        </w:rPr>
        <w:t xml:space="preserve"> </w:t>
      </w:r>
      <w:r w:rsidR="004E173A" w:rsidRPr="00150F39">
        <w:rPr>
          <w:rFonts w:ascii="Arial" w:hAnsi="Arial" w:cs="Arial"/>
          <w:b/>
          <w:color w:val="000000" w:themeColor="text1"/>
          <w:lang w:val="en-US"/>
        </w:rPr>
        <w:t>of</w:t>
      </w:r>
      <w:r w:rsidR="00AA5961" w:rsidRPr="00150F39">
        <w:rPr>
          <w:rFonts w:ascii="Arial" w:hAnsi="Arial" w:cs="Arial"/>
          <w:b/>
          <w:color w:val="000000" w:themeColor="text1"/>
          <w:lang w:val="en-US"/>
        </w:rPr>
        <w:t xml:space="preserve"> </w:t>
      </w:r>
      <w:r w:rsidR="00C16F94">
        <w:rPr>
          <w:rFonts w:ascii="Arial" w:hAnsi="Arial" w:cs="Arial"/>
          <w:b/>
          <w:color w:val="000000" w:themeColor="text1"/>
          <w:lang w:val="en-US"/>
        </w:rPr>
        <w:t>April</w:t>
      </w:r>
      <w:r w:rsidR="00AA5961" w:rsidRPr="00150F39">
        <w:rPr>
          <w:rFonts w:ascii="Arial" w:hAnsi="Arial" w:cs="Arial"/>
          <w:b/>
          <w:color w:val="000000" w:themeColor="text1"/>
          <w:lang w:val="en-US"/>
        </w:rPr>
        <w:t xml:space="preserve"> 2</w:t>
      </w:r>
      <w:r w:rsidR="007A41AA">
        <w:rPr>
          <w:rFonts w:ascii="Arial" w:hAnsi="Arial" w:cs="Arial"/>
          <w:b/>
          <w:color w:val="000000" w:themeColor="text1"/>
          <w:lang w:val="en-US"/>
        </w:rPr>
        <w:t>015</w:t>
      </w:r>
      <w:r w:rsidR="003140F6" w:rsidRPr="00150F39">
        <w:rPr>
          <w:rFonts w:ascii="Arial" w:hAnsi="Arial" w:cs="Arial"/>
          <w:color w:val="000000" w:themeColor="text1"/>
          <w:lang w:val="en-US"/>
        </w:rPr>
        <w:t xml:space="preserve"> </w:t>
      </w:r>
      <w:r w:rsidR="00716C06" w:rsidRPr="00150F39">
        <w:rPr>
          <w:rFonts w:ascii="Arial" w:hAnsi="Arial" w:cs="Arial"/>
          <w:color w:val="000000" w:themeColor="text1"/>
          <w:lang w:val="en-US"/>
        </w:rPr>
        <w:t>–</w:t>
      </w:r>
      <w:r w:rsidR="003140F6" w:rsidRPr="00150F39">
        <w:rPr>
          <w:rFonts w:ascii="Arial" w:hAnsi="Arial" w:cs="Arial"/>
          <w:color w:val="000000" w:themeColor="text1"/>
          <w:sz w:val="24"/>
          <w:szCs w:val="24"/>
          <w:lang w:val="en-US"/>
        </w:rPr>
        <w:t xml:space="preserve"> </w:t>
      </w:r>
      <w:r w:rsidR="00CA7631" w:rsidRPr="00CA7631">
        <w:rPr>
          <w:rFonts w:ascii="Arial" w:hAnsi="Arial" w:cs="Arial"/>
          <w:color w:val="000000" w:themeColor="text1"/>
          <w:lang w:val="en-US"/>
        </w:rPr>
        <w:t xml:space="preserve">EURO-LOG and its customer, logistics service provider </w:t>
      </w:r>
      <w:proofErr w:type="spellStart"/>
      <w:r w:rsidR="00CA7631" w:rsidRPr="00CA7631">
        <w:rPr>
          <w:rFonts w:ascii="Arial" w:hAnsi="Arial" w:cs="Arial"/>
          <w:color w:val="000000" w:themeColor="text1"/>
          <w:lang w:val="en-US"/>
        </w:rPr>
        <w:t>Rhenus</w:t>
      </w:r>
      <w:proofErr w:type="spellEnd"/>
      <w:r w:rsidR="00CA7631" w:rsidRPr="00CA7631">
        <w:rPr>
          <w:rFonts w:ascii="Arial" w:hAnsi="Arial" w:cs="Arial"/>
          <w:color w:val="000000" w:themeColor="text1"/>
          <w:lang w:val="en-US"/>
        </w:rPr>
        <w:t xml:space="preserve"> Freight Logistics, won the </w:t>
      </w:r>
      <w:proofErr w:type="spellStart"/>
      <w:r w:rsidR="00CA7631" w:rsidRPr="00CA7631">
        <w:rPr>
          <w:rFonts w:ascii="Arial" w:hAnsi="Arial" w:cs="Arial"/>
          <w:color w:val="000000" w:themeColor="text1"/>
          <w:lang w:val="en-US"/>
        </w:rPr>
        <w:t>elogistics</w:t>
      </w:r>
      <w:proofErr w:type="spellEnd"/>
      <w:r w:rsidR="00CA7631" w:rsidRPr="00CA7631">
        <w:rPr>
          <w:rFonts w:ascii="Arial" w:hAnsi="Arial" w:cs="Arial"/>
          <w:color w:val="000000" w:themeColor="text1"/>
          <w:lang w:val="en-US"/>
        </w:rPr>
        <w:t xml:space="preserve"> award at the 30th International Automotive Congress hosted by </w:t>
      </w:r>
      <w:proofErr w:type="spellStart"/>
      <w:r w:rsidR="00CA7631" w:rsidRPr="00CA7631">
        <w:rPr>
          <w:rFonts w:ascii="Arial" w:hAnsi="Arial" w:cs="Arial"/>
          <w:color w:val="000000" w:themeColor="text1"/>
          <w:lang w:val="en-US"/>
        </w:rPr>
        <w:t>AKJ</w:t>
      </w:r>
      <w:proofErr w:type="spellEnd"/>
      <w:r w:rsidR="00CA7631" w:rsidRPr="00CA7631">
        <w:rPr>
          <w:rFonts w:ascii="Arial" w:hAnsi="Arial" w:cs="Arial"/>
          <w:color w:val="000000" w:themeColor="text1"/>
          <w:lang w:val="en-US"/>
        </w:rPr>
        <w:t xml:space="preserve"> Automotive in </w:t>
      </w:r>
      <w:proofErr w:type="spellStart"/>
      <w:r w:rsidR="00CA7631" w:rsidRPr="00CA7631">
        <w:rPr>
          <w:rFonts w:ascii="Arial" w:hAnsi="Arial" w:cs="Arial"/>
          <w:color w:val="000000" w:themeColor="text1"/>
          <w:lang w:val="en-US"/>
        </w:rPr>
        <w:t>Saarbrücken</w:t>
      </w:r>
      <w:proofErr w:type="spellEnd"/>
      <w:r w:rsidR="00CA7631" w:rsidRPr="00CA7631">
        <w:rPr>
          <w:rFonts w:ascii="Arial" w:hAnsi="Arial" w:cs="Arial"/>
          <w:color w:val="000000" w:themeColor="text1"/>
          <w:lang w:val="en-US"/>
        </w:rPr>
        <w:t xml:space="preserve">. The award was presented during a celebratory gala dinner </w:t>
      </w:r>
      <w:r w:rsidR="00381D0F">
        <w:rPr>
          <w:rFonts w:ascii="Arial" w:hAnsi="Arial" w:cs="Arial"/>
          <w:color w:val="000000" w:themeColor="text1"/>
          <w:lang w:val="en-US"/>
        </w:rPr>
        <w:t>in the evening of Wednesday, the 15</w:t>
      </w:r>
      <w:r w:rsidR="00381D0F" w:rsidRPr="00381D0F">
        <w:rPr>
          <w:rFonts w:ascii="Arial" w:hAnsi="Arial" w:cs="Arial"/>
          <w:color w:val="000000" w:themeColor="text1"/>
          <w:vertAlign w:val="superscript"/>
          <w:lang w:val="en-US"/>
        </w:rPr>
        <w:t>th</w:t>
      </w:r>
      <w:r w:rsidR="00381D0F">
        <w:rPr>
          <w:rFonts w:ascii="Arial" w:hAnsi="Arial" w:cs="Arial"/>
          <w:color w:val="000000" w:themeColor="text1"/>
          <w:lang w:val="en-US"/>
        </w:rPr>
        <w:t xml:space="preserve"> of </w:t>
      </w:r>
      <w:r w:rsidR="00CA7631" w:rsidRPr="00CA7631">
        <w:rPr>
          <w:rFonts w:ascii="Arial" w:hAnsi="Arial" w:cs="Arial"/>
          <w:color w:val="000000" w:themeColor="text1"/>
          <w:lang w:val="en-US"/>
        </w:rPr>
        <w:t>April 2015. The two companies were presented with t</w:t>
      </w:r>
      <w:r w:rsidR="001D2750">
        <w:rPr>
          <w:rFonts w:ascii="Arial" w:hAnsi="Arial" w:cs="Arial"/>
          <w:color w:val="000000" w:themeColor="text1"/>
          <w:lang w:val="en-US"/>
        </w:rPr>
        <w:t>he award for their work on the “</w:t>
      </w:r>
      <w:r w:rsidR="00CA7631" w:rsidRPr="00CA7631">
        <w:rPr>
          <w:rFonts w:ascii="Arial" w:hAnsi="Arial" w:cs="Arial"/>
          <w:color w:val="000000" w:themeColor="text1"/>
          <w:lang w:val="en-US"/>
        </w:rPr>
        <w:t xml:space="preserve">Procurement logistics 2.0 – </w:t>
      </w:r>
      <w:proofErr w:type="spellStart"/>
      <w:r w:rsidR="00CA7631" w:rsidRPr="00CA7631">
        <w:rPr>
          <w:rFonts w:ascii="Arial" w:hAnsi="Arial" w:cs="Arial"/>
          <w:color w:val="000000" w:themeColor="text1"/>
          <w:lang w:val="en-US"/>
        </w:rPr>
        <w:t>Rhe</w:t>
      </w:r>
      <w:r w:rsidR="001D2750">
        <w:rPr>
          <w:rFonts w:ascii="Arial" w:hAnsi="Arial" w:cs="Arial"/>
          <w:color w:val="000000" w:themeColor="text1"/>
          <w:lang w:val="en-US"/>
        </w:rPr>
        <w:t>nus</w:t>
      </w:r>
      <w:proofErr w:type="spellEnd"/>
      <w:r w:rsidR="001D2750">
        <w:rPr>
          <w:rFonts w:ascii="Arial" w:hAnsi="Arial" w:cs="Arial"/>
          <w:color w:val="000000" w:themeColor="text1"/>
          <w:lang w:val="en-US"/>
        </w:rPr>
        <w:t xml:space="preserve"> Supply Chain Connect module”</w:t>
      </w:r>
      <w:r w:rsidR="00CA7631" w:rsidRPr="00CA7631">
        <w:rPr>
          <w:rFonts w:ascii="Arial" w:hAnsi="Arial" w:cs="Arial"/>
          <w:color w:val="000000" w:themeColor="text1"/>
          <w:lang w:val="en-US"/>
        </w:rPr>
        <w:t xml:space="preserve"> project, which involved the creation of an innovative procurement logistics concept</w:t>
      </w:r>
      <w:r w:rsidR="00E522EC">
        <w:rPr>
          <w:rFonts w:ascii="Arial" w:hAnsi="Arial" w:cs="Arial"/>
          <w:color w:val="000000" w:themeColor="text1"/>
          <w:lang w:val="en-US"/>
        </w:rPr>
        <w:t xml:space="preserve">, using </w:t>
      </w:r>
      <w:proofErr w:type="spellStart"/>
      <w:r w:rsidR="00E522EC">
        <w:rPr>
          <w:rFonts w:ascii="Arial" w:hAnsi="Arial" w:cs="Arial"/>
          <w:color w:val="000000" w:themeColor="text1"/>
          <w:lang w:val="en-US"/>
        </w:rPr>
        <w:t>WebA</w:t>
      </w:r>
      <w:r w:rsidR="00CA7631" w:rsidRPr="00CA7631">
        <w:rPr>
          <w:rFonts w:ascii="Arial" w:hAnsi="Arial" w:cs="Arial"/>
          <w:color w:val="000000" w:themeColor="text1"/>
          <w:lang w:val="en-US"/>
        </w:rPr>
        <w:t>pp</w:t>
      </w:r>
      <w:proofErr w:type="spellEnd"/>
      <w:r w:rsidR="00CA7631" w:rsidRPr="00CA7631">
        <w:rPr>
          <w:rFonts w:ascii="Arial" w:hAnsi="Arial" w:cs="Arial"/>
          <w:color w:val="000000" w:themeColor="text1"/>
          <w:lang w:val="en-US"/>
        </w:rPr>
        <w:t xml:space="preserve"> technologies. </w:t>
      </w:r>
      <w:r w:rsidR="00CA7631" w:rsidRPr="001D2750">
        <w:rPr>
          <w:rFonts w:ascii="Arial" w:hAnsi="Arial" w:cs="Arial"/>
          <w:color w:val="000000" w:themeColor="text1"/>
          <w:lang w:val="en-US"/>
        </w:rPr>
        <w:t>Since</w:t>
      </w:r>
      <w:r w:rsidR="00CA7631" w:rsidRPr="00CA7631">
        <w:rPr>
          <w:rFonts w:ascii="Arial" w:hAnsi="Arial" w:cs="Arial"/>
          <w:color w:val="000000" w:themeColor="text1"/>
          <w:lang w:val="en-US"/>
        </w:rPr>
        <w:t xml:space="preserve"> 1999, the award has been presented every year in recognition of innovative developments and applications of modern IT technologies in process-oriented solutions.</w:t>
      </w:r>
    </w:p>
    <w:p w:rsidR="00CA7631" w:rsidRPr="00CA7631" w:rsidRDefault="00FF3044" w:rsidP="00CA7631">
      <w:pPr>
        <w:spacing w:line="300" w:lineRule="exact"/>
        <w:ind w:right="2268"/>
        <w:jc w:val="both"/>
        <w:rPr>
          <w:rFonts w:ascii="Arial" w:hAnsi="Arial" w:cs="Arial"/>
          <w:color w:val="000000" w:themeColor="text1"/>
          <w:lang w:val="en-US"/>
        </w:rPr>
      </w:pPr>
      <w:r>
        <w:rPr>
          <w:rFonts w:ascii="Arial" w:hAnsi="Arial" w:cs="Arial"/>
          <w:color w:val="000000" w:themeColor="text1"/>
          <w:lang w:val="en-US"/>
        </w:rPr>
        <w:t>The objective of the “Procurement logistics 2.0”</w:t>
      </w:r>
      <w:r w:rsidR="00CA7631" w:rsidRPr="00CA7631">
        <w:rPr>
          <w:rFonts w:ascii="Arial" w:hAnsi="Arial" w:cs="Arial"/>
          <w:color w:val="000000" w:themeColor="text1"/>
          <w:lang w:val="en-US"/>
        </w:rPr>
        <w:t xml:space="preserve"> concept was to sustainably reduce the logistics costs for </w:t>
      </w:r>
      <w:proofErr w:type="spellStart"/>
      <w:r w:rsidR="00CA7631" w:rsidRPr="00CA7631">
        <w:rPr>
          <w:rFonts w:ascii="Arial" w:hAnsi="Arial" w:cs="Arial"/>
          <w:color w:val="000000" w:themeColor="text1"/>
          <w:lang w:val="en-US"/>
        </w:rPr>
        <w:t>Rhenus</w:t>
      </w:r>
      <w:proofErr w:type="spellEnd"/>
      <w:r w:rsidR="00CA7631" w:rsidRPr="00CA7631">
        <w:rPr>
          <w:rFonts w:ascii="Arial" w:hAnsi="Arial" w:cs="Arial"/>
          <w:color w:val="000000" w:themeColor="text1"/>
          <w:lang w:val="en-US"/>
        </w:rPr>
        <w:t xml:space="preserve"> Freight Logistics customers and to consistently improve process quality. To achieve this, transparency needed to be created in the supply chain and the security of supply for </w:t>
      </w:r>
      <w:proofErr w:type="spellStart"/>
      <w:r w:rsidR="00CA7631" w:rsidRPr="00CA7631">
        <w:rPr>
          <w:rFonts w:ascii="Arial" w:hAnsi="Arial" w:cs="Arial"/>
          <w:color w:val="000000" w:themeColor="text1"/>
          <w:lang w:val="en-US"/>
        </w:rPr>
        <w:t>Rhenus</w:t>
      </w:r>
      <w:proofErr w:type="spellEnd"/>
      <w:r w:rsidR="00CA7631" w:rsidRPr="00CA7631">
        <w:rPr>
          <w:rFonts w:ascii="Arial" w:hAnsi="Arial" w:cs="Arial"/>
          <w:color w:val="000000" w:themeColor="text1"/>
          <w:lang w:val="en-US"/>
        </w:rPr>
        <w:t xml:space="preserve"> Freight Logistics and its customers needed to be ensured by integrating otherwise separate IT modules into one innovative overall concept.</w:t>
      </w:r>
      <w:r w:rsidR="005F70F9">
        <w:rPr>
          <w:rFonts w:ascii="Arial" w:hAnsi="Arial" w:cs="Arial"/>
          <w:color w:val="000000" w:themeColor="text1"/>
          <w:lang w:val="en-US"/>
        </w:rPr>
        <w:t xml:space="preserve"> The implementation of EURO-</w:t>
      </w:r>
      <w:proofErr w:type="spellStart"/>
      <w:r w:rsidR="005F70F9">
        <w:rPr>
          <w:rFonts w:ascii="Arial" w:hAnsi="Arial" w:cs="Arial"/>
          <w:color w:val="000000" w:themeColor="text1"/>
          <w:lang w:val="en-US"/>
        </w:rPr>
        <w:t>LOG’s</w:t>
      </w:r>
      <w:proofErr w:type="spellEnd"/>
      <w:r w:rsidR="005F70F9">
        <w:rPr>
          <w:rFonts w:ascii="Arial" w:hAnsi="Arial" w:cs="Arial"/>
          <w:color w:val="000000" w:themeColor="text1"/>
          <w:lang w:val="en-US"/>
        </w:rPr>
        <w:t xml:space="preserve"> Supply Chain M</w:t>
      </w:r>
      <w:r w:rsidR="00CA7631" w:rsidRPr="00CA7631">
        <w:rPr>
          <w:rFonts w:ascii="Arial" w:hAnsi="Arial" w:cs="Arial"/>
          <w:color w:val="000000" w:themeColor="text1"/>
          <w:lang w:val="en-US"/>
        </w:rPr>
        <w:t>anagement solution (</w:t>
      </w:r>
      <w:proofErr w:type="spellStart"/>
      <w:r w:rsidR="00CA7631" w:rsidRPr="00CA7631">
        <w:rPr>
          <w:rFonts w:ascii="Arial" w:hAnsi="Arial" w:cs="Arial"/>
          <w:color w:val="000000" w:themeColor="text1"/>
          <w:lang w:val="en-US"/>
        </w:rPr>
        <w:t>SCM</w:t>
      </w:r>
      <w:proofErr w:type="spellEnd"/>
      <w:r w:rsidR="00CA7631" w:rsidRPr="00CA7631">
        <w:rPr>
          <w:rFonts w:ascii="Arial" w:hAnsi="Arial" w:cs="Arial"/>
          <w:color w:val="000000" w:themeColor="text1"/>
          <w:lang w:val="en-US"/>
        </w:rPr>
        <w:t xml:space="preserve"> solution) in September 2014 marked the introduction of an innovative cross-location order management system for procurement that meets the defined goals.</w:t>
      </w:r>
    </w:p>
    <w:p w:rsidR="00CA7631" w:rsidRPr="00CA7631" w:rsidRDefault="000E3EDA" w:rsidP="00CA7631">
      <w:pPr>
        <w:spacing w:line="300" w:lineRule="exact"/>
        <w:ind w:right="2268"/>
        <w:jc w:val="both"/>
        <w:rPr>
          <w:rFonts w:ascii="Arial" w:hAnsi="Arial" w:cs="Arial"/>
          <w:color w:val="000000" w:themeColor="text1"/>
          <w:lang w:val="en-US"/>
        </w:rPr>
      </w:pPr>
      <w:r>
        <w:rPr>
          <w:rFonts w:ascii="Arial" w:hAnsi="Arial" w:cs="Arial"/>
          <w:color w:val="000000" w:themeColor="text1"/>
          <w:lang w:val="en-US"/>
        </w:rPr>
        <w:t>“</w:t>
      </w:r>
      <w:r w:rsidR="00CA7631" w:rsidRPr="00CA7631">
        <w:rPr>
          <w:rFonts w:ascii="Arial" w:hAnsi="Arial" w:cs="Arial"/>
          <w:color w:val="000000" w:themeColor="text1"/>
          <w:lang w:val="en-US"/>
        </w:rPr>
        <w:t>The EU</w:t>
      </w:r>
      <w:r w:rsidR="0080162F">
        <w:rPr>
          <w:rFonts w:ascii="Arial" w:hAnsi="Arial" w:cs="Arial"/>
          <w:color w:val="000000" w:themeColor="text1"/>
          <w:lang w:val="en-US"/>
        </w:rPr>
        <w:t>RO-LOG Supply Chain Management s</w:t>
      </w:r>
      <w:r w:rsidR="00CA7631" w:rsidRPr="00CA7631">
        <w:rPr>
          <w:rFonts w:ascii="Arial" w:hAnsi="Arial" w:cs="Arial"/>
          <w:color w:val="000000" w:themeColor="text1"/>
          <w:lang w:val="en-US"/>
        </w:rPr>
        <w:t>ystem links all partners involved in real time and ensures that the supply chain is transpa</w:t>
      </w:r>
      <w:r>
        <w:rPr>
          <w:rFonts w:ascii="Arial" w:hAnsi="Arial" w:cs="Arial"/>
          <w:color w:val="000000" w:themeColor="text1"/>
          <w:lang w:val="en-US"/>
        </w:rPr>
        <w:t>rent. This enables our customer’</w:t>
      </w:r>
      <w:r w:rsidR="00CA7631" w:rsidRPr="00CA7631">
        <w:rPr>
          <w:rFonts w:ascii="Arial" w:hAnsi="Arial" w:cs="Arial"/>
          <w:color w:val="000000" w:themeColor="text1"/>
          <w:lang w:val="en-US"/>
        </w:rPr>
        <w:t xml:space="preserve">s supply chain to be controlled using reliable </w:t>
      </w:r>
      <w:r>
        <w:rPr>
          <w:rFonts w:ascii="Arial" w:hAnsi="Arial" w:cs="Arial"/>
          <w:color w:val="000000" w:themeColor="text1"/>
          <w:lang w:val="en-US"/>
        </w:rPr>
        <w:t>data”</w:t>
      </w:r>
      <w:r w:rsidR="00CA7631" w:rsidRPr="00CA7631">
        <w:rPr>
          <w:rFonts w:ascii="Arial" w:hAnsi="Arial" w:cs="Arial"/>
          <w:color w:val="000000" w:themeColor="text1"/>
          <w:lang w:val="en-US"/>
        </w:rPr>
        <w:t xml:space="preserve">, explains Jörg Fürbacher, </w:t>
      </w:r>
      <w:r w:rsidR="00FD0DBD">
        <w:rPr>
          <w:rFonts w:ascii="Arial" w:hAnsi="Arial" w:cs="Arial"/>
          <w:color w:val="000000" w:themeColor="text1"/>
          <w:lang w:val="en-US"/>
        </w:rPr>
        <w:t>Chairman</w:t>
      </w:r>
      <w:r w:rsidR="00CA7631" w:rsidRPr="00CA7631">
        <w:rPr>
          <w:rFonts w:ascii="Arial" w:hAnsi="Arial" w:cs="Arial"/>
          <w:color w:val="000000" w:themeColor="text1"/>
          <w:lang w:val="en-US"/>
        </w:rPr>
        <w:t xml:space="preserve"> at EURO-LOG.</w:t>
      </w:r>
    </w:p>
    <w:p w:rsidR="00CA7631" w:rsidRPr="00CA7631" w:rsidRDefault="00FD0DBD" w:rsidP="00CA7631">
      <w:pPr>
        <w:spacing w:line="300" w:lineRule="exact"/>
        <w:ind w:right="2268"/>
        <w:jc w:val="both"/>
        <w:rPr>
          <w:rFonts w:ascii="Arial" w:hAnsi="Arial" w:cs="Arial"/>
          <w:color w:val="000000" w:themeColor="text1"/>
          <w:lang w:val="en-US"/>
        </w:rPr>
      </w:pPr>
      <w:r>
        <w:rPr>
          <w:rFonts w:ascii="Arial" w:hAnsi="Arial" w:cs="Arial"/>
          <w:color w:val="000000" w:themeColor="text1"/>
          <w:lang w:val="en-US"/>
        </w:rPr>
        <w:t xml:space="preserve">Thanks to the </w:t>
      </w:r>
      <w:proofErr w:type="spellStart"/>
      <w:r>
        <w:rPr>
          <w:rFonts w:ascii="Arial" w:hAnsi="Arial" w:cs="Arial"/>
          <w:color w:val="000000" w:themeColor="text1"/>
          <w:lang w:val="en-US"/>
        </w:rPr>
        <w:t>WebA</w:t>
      </w:r>
      <w:r w:rsidR="00CA7631" w:rsidRPr="00CA7631">
        <w:rPr>
          <w:rFonts w:ascii="Arial" w:hAnsi="Arial" w:cs="Arial"/>
          <w:color w:val="000000" w:themeColor="text1"/>
          <w:lang w:val="en-US"/>
        </w:rPr>
        <w:t>pp</w:t>
      </w:r>
      <w:proofErr w:type="spellEnd"/>
      <w:r w:rsidR="00CA7631" w:rsidRPr="00CA7631">
        <w:rPr>
          <w:rFonts w:ascii="Arial" w:hAnsi="Arial" w:cs="Arial"/>
          <w:color w:val="000000" w:themeColor="text1"/>
          <w:lang w:val="en-US"/>
        </w:rPr>
        <w:t xml:space="preserve"> concept in the </w:t>
      </w:r>
      <w:proofErr w:type="spellStart"/>
      <w:r w:rsidR="00CA7631" w:rsidRPr="00CA7631">
        <w:rPr>
          <w:rFonts w:ascii="Arial" w:hAnsi="Arial" w:cs="Arial"/>
          <w:color w:val="000000" w:themeColor="text1"/>
          <w:lang w:val="en-US"/>
        </w:rPr>
        <w:t>Rhenus</w:t>
      </w:r>
      <w:proofErr w:type="spellEnd"/>
      <w:r w:rsidR="00CA7631" w:rsidRPr="00CA7631">
        <w:rPr>
          <w:rFonts w:ascii="Arial" w:hAnsi="Arial" w:cs="Arial"/>
          <w:color w:val="000000" w:themeColor="text1"/>
          <w:lang w:val="en-US"/>
        </w:rPr>
        <w:t xml:space="preserve"> Supply Chain Connect module, logistics coordinators can avoid having to conduct unnecessary searches for relevant information since search results defined as relevant are reported automatically and in real time. This means that any deviations in the shipping process can be responded </w:t>
      </w:r>
      <w:r w:rsidR="007D4492">
        <w:rPr>
          <w:rFonts w:ascii="Arial" w:hAnsi="Arial" w:cs="Arial"/>
          <w:color w:val="000000" w:themeColor="text1"/>
          <w:lang w:val="en-US"/>
        </w:rPr>
        <w:lastRenderedPageBreak/>
        <w:t xml:space="preserve">to at an early stage. The </w:t>
      </w:r>
      <w:proofErr w:type="spellStart"/>
      <w:r w:rsidR="007D4492">
        <w:rPr>
          <w:rFonts w:ascii="Arial" w:hAnsi="Arial" w:cs="Arial"/>
          <w:color w:val="000000" w:themeColor="text1"/>
          <w:lang w:val="en-US"/>
        </w:rPr>
        <w:t>WebA</w:t>
      </w:r>
      <w:r w:rsidR="00CA7631" w:rsidRPr="00CA7631">
        <w:rPr>
          <w:rFonts w:ascii="Arial" w:hAnsi="Arial" w:cs="Arial"/>
          <w:color w:val="000000" w:themeColor="text1"/>
          <w:lang w:val="en-US"/>
        </w:rPr>
        <w:t>pps</w:t>
      </w:r>
      <w:proofErr w:type="spellEnd"/>
      <w:r w:rsidR="00CA7631" w:rsidRPr="00CA7631">
        <w:rPr>
          <w:rFonts w:ascii="Arial" w:hAnsi="Arial" w:cs="Arial"/>
          <w:color w:val="000000" w:themeColor="text1"/>
          <w:lang w:val="en-US"/>
        </w:rPr>
        <w:t xml:space="preserve"> can be individually configured so that those responsible can </w:t>
      </w:r>
      <w:r w:rsidR="007D4492">
        <w:rPr>
          <w:rFonts w:ascii="Arial" w:hAnsi="Arial" w:cs="Arial"/>
          <w:color w:val="000000" w:themeColor="text1"/>
          <w:lang w:val="en-US"/>
        </w:rPr>
        <w:t>see</w:t>
      </w:r>
      <w:r w:rsidR="00CA7631" w:rsidRPr="00CA7631">
        <w:rPr>
          <w:rFonts w:ascii="Arial" w:hAnsi="Arial" w:cs="Arial"/>
          <w:color w:val="000000" w:themeColor="text1"/>
          <w:lang w:val="en-US"/>
        </w:rPr>
        <w:t xml:space="preserve"> information that is relevant for them, such as when goods have not been loaded by a certain time or when notifications are missing. The apps perform the data search for </w:t>
      </w:r>
      <w:proofErr w:type="spellStart"/>
      <w:r w:rsidR="00CA7631" w:rsidRPr="00CA7631">
        <w:rPr>
          <w:rFonts w:ascii="Arial" w:hAnsi="Arial" w:cs="Arial"/>
          <w:color w:val="000000" w:themeColor="text1"/>
          <w:lang w:val="en-US"/>
        </w:rPr>
        <w:t>Rhenus</w:t>
      </w:r>
      <w:proofErr w:type="spellEnd"/>
      <w:r w:rsidR="00CA7631" w:rsidRPr="00CA7631">
        <w:rPr>
          <w:rFonts w:ascii="Arial" w:hAnsi="Arial" w:cs="Arial"/>
          <w:color w:val="000000" w:themeColor="text1"/>
          <w:lang w:val="en-US"/>
        </w:rPr>
        <w:t xml:space="preserve"> Freight Logistics and display any new information directly in the menu for the user to view at a glance. The application is extremely easy to use thanks to the app concept.</w:t>
      </w:r>
    </w:p>
    <w:p w:rsidR="00CA7631" w:rsidRPr="00CA7631" w:rsidRDefault="00CA7631" w:rsidP="00CA7631">
      <w:pPr>
        <w:spacing w:line="300" w:lineRule="exact"/>
        <w:ind w:right="2268"/>
        <w:jc w:val="both"/>
        <w:rPr>
          <w:rFonts w:ascii="Arial" w:hAnsi="Arial" w:cs="Arial"/>
          <w:color w:val="000000" w:themeColor="text1"/>
          <w:lang w:val="en-US"/>
        </w:rPr>
      </w:pPr>
      <w:r w:rsidRPr="00CA7631">
        <w:rPr>
          <w:rFonts w:ascii="Arial" w:hAnsi="Arial" w:cs="Arial"/>
          <w:color w:val="000000" w:themeColor="text1"/>
          <w:lang w:val="en-US"/>
        </w:rPr>
        <w:t>As an extended functionality of the software-as-a-service solution, the Event Management module</w:t>
      </w:r>
      <w:r w:rsidR="007D4492">
        <w:rPr>
          <w:rFonts w:ascii="Arial" w:hAnsi="Arial" w:cs="Arial"/>
          <w:color w:val="000000" w:themeColor="text1"/>
          <w:lang w:val="en-US"/>
        </w:rPr>
        <w:t xml:space="preserve"> enables the implementation of “management by exception”</w:t>
      </w:r>
      <w:r w:rsidRPr="00CA7631">
        <w:rPr>
          <w:rFonts w:ascii="Arial" w:hAnsi="Arial" w:cs="Arial"/>
          <w:color w:val="000000" w:themeColor="text1"/>
          <w:lang w:val="en-US"/>
        </w:rPr>
        <w:t xml:space="preserve">. The </w:t>
      </w:r>
      <w:proofErr w:type="spellStart"/>
      <w:r w:rsidRPr="00CA7631">
        <w:rPr>
          <w:rFonts w:ascii="Arial" w:hAnsi="Arial" w:cs="Arial"/>
          <w:color w:val="000000" w:themeColor="text1"/>
          <w:lang w:val="en-US"/>
        </w:rPr>
        <w:t>SCM</w:t>
      </w:r>
      <w:proofErr w:type="spellEnd"/>
      <w:r w:rsidRPr="00CA7631">
        <w:rPr>
          <w:rFonts w:ascii="Arial" w:hAnsi="Arial" w:cs="Arial"/>
          <w:color w:val="000000" w:themeColor="text1"/>
          <w:lang w:val="en-US"/>
        </w:rPr>
        <w:t xml:space="preserve"> system checks compliance with business processes at previously defined points and actively informs those responsible, for example by e</w:t>
      </w:r>
      <w:r w:rsidR="007758E2">
        <w:rPr>
          <w:rFonts w:ascii="Arial" w:hAnsi="Arial" w:cs="Arial"/>
          <w:color w:val="000000" w:themeColor="text1"/>
          <w:lang w:val="en-US"/>
        </w:rPr>
        <w:t>-</w:t>
      </w:r>
      <w:r w:rsidRPr="00CA7631">
        <w:rPr>
          <w:rFonts w:ascii="Arial" w:hAnsi="Arial" w:cs="Arial"/>
          <w:color w:val="000000" w:themeColor="text1"/>
          <w:lang w:val="en-US"/>
        </w:rPr>
        <w:t>mail, if there are any deviations. This allows those involved to concentrate on deviations instead of monitoring and evaluating the entire process on the platform.</w:t>
      </w:r>
    </w:p>
    <w:p w:rsidR="00CA7631" w:rsidRPr="00CA7631" w:rsidRDefault="007758E2" w:rsidP="00CA7631">
      <w:pPr>
        <w:spacing w:line="300" w:lineRule="exact"/>
        <w:ind w:right="2268"/>
        <w:jc w:val="both"/>
        <w:rPr>
          <w:rFonts w:ascii="Arial" w:hAnsi="Arial" w:cs="Arial"/>
          <w:color w:val="000000" w:themeColor="text1"/>
          <w:lang w:val="en-US"/>
        </w:rPr>
      </w:pPr>
      <w:r>
        <w:rPr>
          <w:rFonts w:ascii="Arial" w:hAnsi="Arial" w:cs="Arial"/>
          <w:color w:val="000000" w:themeColor="text1"/>
          <w:lang w:val="en-US"/>
        </w:rPr>
        <w:t>“</w:t>
      </w:r>
      <w:r w:rsidR="00CA7631" w:rsidRPr="00CA7631">
        <w:rPr>
          <w:rFonts w:ascii="Arial" w:hAnsi="Arial" w:cs="Arial"/>
          <w:color w:val="000000" w:themeColor="text1"/>
          <w:lang w:val="en-US"/>
        </w:rPr>
        <w:t xml:space="preserve">Implementing the </w:t>
      </w:r>
      <w:proofErr w:type="spellStart"/>
      <w:r w:rsidR="00CA7631" w:rsidRPr="00CA7631">
        <w:rPr>
          <w:rFonts w:ascii="Arial" w:hAnsi="Arial" w:cs="Arial"/>
          <w:color w:val="000000" w:themeColor="text1"/>
          <w:lang w:val="en-US"/>
        </w:rPr>
        <w:t>SCM</w:t>
      </w:r>
      <w:proofErr w:type="spellEnd"/>
      <w:r w:rsidR="00CA7631" w:rsidRPr="00CA7631">
        <w:rPr>
          <w:rFonts w:ascii="Arial" w:hAnsi="Arial" w:cs="Arial"/>
          <w:color w:val="000000" w:themeColor="text1"/>
          <w:lang w:val="en-US"/>
        </w:rPr>
        <w:t xml:space="preserve"> solution has enabled us to create transparency within our supply chain and manage the complexity of our logistics processes with the aid of an easy-to-use software application. The solution has helped us to achieve the desired improved process quality and a sustainable reduction in logistics costs. At first, the contro</w:t>
      </w:r>
      <w:r>
        <w:rPr>
          <w:rFonts w:ascii="Arial" w:hAnsi="Arial" w:cs="Arial"/>
          <w:color w:val="000000" w:themeColor="text1"/>
          <w:lang w:val="en-US"/>
        </w:rPr>
        <w:t>l station users did not</w:t>
      </w:r>
      <w:r w:rsidR="00CA7631" w:rsidRPr="00CA7631">
        <w:rPr>
          <w:rFonts w:ascii="Arial" w:hAnsi="Arial" w:cs="Arial"/>
          <w:color w:val="000000" w:themeColor="text1"/>
          <w:lang w:val="en-US"/>
        </w:rPr>
        <w:t xml:space="preserve"> </w:t>
      </w:r>
      <w:r w:rsidR="008D24DD" w:rsidRPr="00CA7631">
        <w:rPr>
          <w:rFonts w:ascii="Arial" w:hAnsi="Arial" w:cs="Arial"/>
          <w:color w:val="000000" w:themeColor="text1"/>
          <w:lang w:val="en-US"/>
        </w:rPr>
        <w:t>realize</w:t>
      </w:r>
      <w:r w:rsidR="00CA7631" w:rsidRPr="00CA7631">
        <w:rPr>
          <w:rFonts w:ascii="Arial" w:hAnsi="Arial" w:cs="Arial"/>
          <w:color w:val="000000" w:themeColor="text1"/>
          <w:lang w:val="en-US"/>
        </w:rPr>
        <w:t xml:space="preserve"> that </w:t>
      </w:r>
      <w:r w:rsidR="008D24DD">
        <w:rPr>
          <w:rFonts w:ascii="Arial" w:hAnsi="Arial" w:cs="Arial"/>
          <w:color w:val="000000" w:themeColor="text1"/>
          <w:lang w:val="en-US"/>
        </w:rPr>
        <w:t xml:space="preserve">they even needed the </w:t>
      </w:r>
      <w:proofErr w:type="spellStart"/>
      <w:r w:rsidR="008D24DD">
        <w:rPr>
          <w:rFonts w:ascii="Arial" w:hAnsi="Arial" w:cs="Arial"/>
          <w:color w:val="000000" w:themeColor="text1"/>
          <w:lang w:val="en-US"/>
        </w:rPr>
        <w:t>WebA</w:t>
      </w:r>
      <w:r>
        <w:rPr>
          <w:rFonts w:ascii="Arial" w:hAnsi="Arial" w:cs="Arial"/>
          <w:color w:val="000000" w:themeColor="text1"/>
          <w:lang w:val="en-US"/>
        </w:rPr>
        <w:t>pps</w:t>
      </w:r>
      <w:proofErr w:type="spellEnd"/>
      <w:r>
        <w:rPr>
          <w:rFonts w:ascii="Arial" w:hAnsi="Arial" w:cs="Arial"/>
          <w:color w:val="000000" w:themeColor="text1"/>
          <w:lang w:val="en-US"/>
        </w:rPr>
        <w:t xml:space="preserve"> – now, they do not want to be without them. What’</w:t>
      </w:r>
      <w:r w:rsidR="008D24DD">
        <w:rPr>
          <w:rFonts w:ascii="Arial" w:hAnsi="Arial" w:cs="Arial"/>
          <w:color w:val="000000" w:themeColor="text1"/>
          <w:lang w:val="en-US"/>
        </w:rPr>
        <w:t xml:space="preserve">s more, thanks to the </w:t>
      </w:r>
      <w:proofErr w:type="spellStart"/>
      <w:r w:rsidR="008D24DD">
        <w:rPr>
          <w:rFonts w:ascii="Arial" w:hAnsi="Arial" w:cs="Arial"/>
          <w:color w:val="000000" w:themeColor="text1"/>
          <w:lang w:val="en-US"/>
        </w:rPr>
        <w:t>WebA</w:t>
      </w:r>
      <w:r w:rsidR="00CA7631" w:rsidRPr="00CA7631">
        <w:rPr>
          <w:rFonts w:ascii="Arial" w:hAnsi="Arial" w:cs="Arial"/>
          <w:color w:val="000000" w:themeColor="text1"/>
          <w:lang w:val="en-US"/>
        </w:rPr>
        <w:t>pps</w:t>
      </w:r>
      <w:proofErr w:type="spellEnd"/>
      <w:r w:rsidR="00CA7631" w:rsidRPr="00CA7631">
        <w:rPr>
          <w:rFonts w:ascii="Arial" w:hAnsi="Arial" w:cs="Arial"/>
          <w:color w:val="000000" w:themeColor="text1"/>
          <w:lang w:val="en-US"/>
        </w:rPr>
        <w:t xml:space="preserve"> our customers have a simple and clear way</w:t>
      </w:r>
      <w:r>
        <w:rPr>
          <w:rFonts w:ascii="Arial" w:hAnsi="Arial" w:cs="Arial"/>
          <w:color w:val="000000" w:themeColor="text1"/>
          <w:lang w:val="en-US"/>
        </w:rPr>
        <w:t xml:space="preserve"> of monitoring their deliveries”</w:t>
      </w:r>
      <w:r w:rsidR="008D24DD">
        <w:rPr>
          <w:rFonts w:ascii="Arial" w:hAnsi="Arial" w:cs="Arial"/>
          <w:color w:val="000000" w:themeColor="text1"/>
          <w:lang w:val="en-US"/>
        </w:rPr>
        <w:t xml:space="preserve">, says Robert </w:t>
      </w:r>
      <w:proofErr w:type="spellStart"/>
      <w:r w:rsidR="008D24DD">
        <w:rPr>
          <w:rFonts w:ascii="Arial" w:hAnsi="Arial" w:cs="Arial"/>
          <w:color w:val="000000" w:themeColor="text1"/>
          <w:lang w:val="en-US"/>
        </w:rPr>
        <w:t>Recknagel</w:t>
      </w:r>
      <w:proofErr w:type="spellEnd"/>
      <w:r w:rsidR="008D24DD">
        <w:rPr>
          <w:rFonts w:ascii="Arial" w:hAnsi="Arial" w:cs="Arial"/>
          <w:color w:val="000000" w:themeColor="text1"/>
          <w:lang w:val="en-US"/>
        </w:rPr>
        <w:t>, Product M</w:t>
      </w:r>
      <w:r w:rsidR="00CA7631" w:rsidRPr="00CA7631">
        <w:rPr>
          <w:rFonts w:ascii="Arial" w:hAnsi="Arial" w:cs="Arial"/>
          <w:color w:val="000000" w:themeColor="text1"/>
          <w:lang w:val="en-US"/>
        </w:rPr>
        <w:t>anag</w:t>
      </w:r>
      <w:r w:rsidR="008D24DD">
        <w:rPr>
          <w:rFonts w:ascii="Arial" w:hAnsi="Arial" w:cs="Arial"/>
          <w:color w:val="000000" w:themeColor="text1"/>
          <w:lang w:val="en-US"/>
        </w:rPr>
        <w:t>er</w:t>
      </w:r>
      <w:r w:rsidR="00CA7631" w:rsidRPr="00CA7631">
        <w:rPr>
          <w:rFonts w:ascii="Arial" w:hAnsi="Arial" w:cs="Arial"/>
          <w:color w:val="000000" w:themeColor="text1"/>
          <w:lang w:val="en-US"/>
        </w:rPr>
        <w:t xml:space="preserve"> Freight Industry Solutions at </w:t>
      </w:r>
      <w:proofErr w:type="spellStart"/>
      <w:r w:rsidR="00CA7631" w:rsidRPr="00CA7631">
        <w:rPr>
          <w:rFonts w:ascii="Arial" w:hAnsi="Arial" w:cs="Arial"/>
          <w:color w:val="000000" w:themeColor="text1"/>
          <w:lang w:val="en-US"/>
        </w:rPr>
        <w:t>Rhenus</w:t>
      </w:r>
      <w:proofErr w:type="spellEnd"/>
      <w:r w:rsidR="00CA7631" w:rsidRPr="00CA7631">
        <w:rPr>
          <w:rFonts w:ascii="Arial" w:hAnsi="Arial" w:cs="Arial"/>
          <w:color w:val="000000" w:themeColor="text1"/>
          <w:lang w:val="en-US"/>
        </w:rPr>
        <w:t xml:space="preserve"> Freight Logistics.</w:t>
      </w:r>
    </w:p>
    <w:p w:rsidR="00CA7631" w:rsidRPr="00CA7631" w:rsidRDefault="008D24DD" w:rsidP="00CA7631">
      <w:pPr>
        <w:spacing w:line="300" w:lineRule="exact"/>
        <w:ind w:right="2268"/>
        <w:jc w:val="both"/>
        <w:rPr>
          <w:rFonts w:ascii="Arial" w:hAnsi="Arial" w:cs="Arial"/>
          <w:color w:val="000000" w:themeColor="text1"/>
          <w:lang w:val="en-US"/>
        </w:rPr>
      </w:pPr>
      <w:r>
        <w:rPr>
          <w:rFonts w:ascii="Arial" w:hAnsi="Arial" w:cs="Arial"/>
          <w:color w:val="000000" w:themeColor="text1"/>
          <w:lang w:val="en-US"/>
        </w:rPr>
        <w:t>W</w:t>
      </w:r>
      <w:r w:rsidRPr="00CA7631">
        <w:rPr>
          <w:rFonts w:ascii="Arial" w:hAnsi="Arial" w:cs="Arial"/>
          <w:color w:val="000000" w:themeColor="text1"/>
          <w:lang w:val="en-US"/>
        </w:rPr>
        <w:t>ithin three months</w:t>
      </w:r>
      <w:r>
        <w:rPr>
          <w:rFonts w:ascii="Arial" w:hAnsi="Arial" w:cs="Arial"/>
          <w:color w:val="000000" w:themeColor="text1"/>
          <w:lang w:val="en-US"/>
        </w:rPr>
        <w:t>,</w:t>
      </w:r>
      <w:r w:rsidRPr="00CA7631">
        <w:rPr>
          <w:rFonts w:ascii="Arial" w:hAnsi="Arial" w:cs="Arial"/>
          <w:color w:val="000000" w:themeColor="text1"/>
          <w:lang w:val="en-US"/>
        </w:rPr>
        <w:t xml:space="preserve"> </w:t>
      </w:r>
      <w:r w:rsidR="00CA7631" w:rsidRPr="00CA7631">
        <w:rPr>
          <w:rFonts w:ascii="Arial" w:hAnsi="Arial" w:cs="Arial"/>
          <w:color w:val="000000" w:themeColor="text1"/>
          <w:lang w:val="en-US"/>
        </w:rPr>
        <w:t>EURO-L</w:t>
      </w:r>
      <w:r w:rsidR="007758E2">
        <w:rPr>
          <w:rFonts w:ascii="Arial" w:hAnsi="Arial" w:cs="Arial"/>
          <w:color w:val="000000" w:themeColor="text1"/>
          <w:lang w:val="en-US"/>
        </w:rPr>
        <w:t xml:space="preserve">OG met </w:t>
      </w:r>
      <w:proofErr w:type="spellStart"/>
      <w:r w:rsidR="007758E2">
        <w:rPr>
          <w:rFonts w:ascii="Arial" w:hAnsi="Arial" w:cs="Arial"/>
          <w:color w:val="000000" w:themeColor="text1"/>
          <w:lang w:val="en-US"/>
        </w:rPr>
        <w:t>Rhenus</w:t>
      </w:r>
      <w:proofErr w:type="spellEnd"/>
      <w:r w:rsidR="007758E2">
        <w:rPr>
          <w:rFonts w:ascii="Arial" w:hAnsi="Arial" w:cs="Arial"/>
          <w:color w:val="000000" w:themeColor="text1"/>
          <w:lang w:val="en-US"/>
        </w:rPr>
        <w:t xml:space="preserve"> Freight Logistics’</w:t>
      </w:r>
      <w:r w:rsidR="00CA7631" w:rsidRPr="00CA7631">
        <w:rPr>
          <w:rFonts w:ascii="Arial" w:hAnsi="Arial" w:cs="Arial"/>
          <w:color w:val="000000" w:themeColor="text1"/>
          <w:lang w:val="en-US"/>
        </w:rPr>
        <w:t xml:space="preserve"> requirements for a solution to the objectives set. The </w:t>
      </w:r>
      <w:proofErr w:type="spellStart"/>
      <w:r w:rsidR="00CA7631" w:rsidRPr="00CA7631">
        <w:rPr>
          <w:rFonts w:ascii="Arial" w:hAnsi="Arial" w:cs="Arial"/>
          <w:color w:val="000000" w:themeColor="text1"/>
          <w:lang w:val="en-US"/>
        </w:rPr>
        <w:t>SCM</w:t>
      </w:r>
      <w:proofErr w:type="spellEnd"/>
      <w:r w:rsidR="00CA7631" w:rsidRPr="00CA7631">
        <w:rPr>
          <w:rFonts w:ascii="Arial" w:hAnsi="Arial" w:cs="Arial"/>
          <w:color w:val="000000" w:themeColor="text1"/>
          <w:lang w:val="en-US"/>
        </w:rPr>
        <w:t xml:space="preserve"> system was easily integrated into </w:t>
      </w:r>
      <w:proofErr w:type="spellStart"/>
      <w:r w:rsidR="00CA7631" w:rsidRPr="00CA7631">
        <w:rPr>
          <w:rFonts w:ascii="Arial" w:hAnsi="Arial" w:cs="Arial"/>
          <w:color w:val="000000" w:themeColor="text1"/>
          <w:lang w:val="en-US"/>
        </w:rPr>
        <w:t>Rhenus</w:t>
      </w:r>
      <w:proofErr w:type="spellEnd"/>
      <w:r w:rsidR="00CA7631" w:rsidRPr="00CA7631">
        <w:rPr>
          <w:rFonts w:ascii="Arial" w:hAnsi="Arial" w:cs="Arial"/>
          <w:color w:val="000000" w:themeColor="text1"/>
          <w:lang w:val="en-US"/>
        </w:rPr>
        <w:t xml:space="preserve"> Freight Logistics</w:t>
      </w:r>
      <w:r w:rsidR="007758E2">
        <w:rPr>
          <w:rFonts w:ascii="Arial" w:hAnsi="Arial" w:cs="Arial"/>
          <w:color w:val="000000" w:themeColor="text1"/>
          <w:lang w:val="en-US"/>
        </w:rPr>
        <w:t>’</w:t>
      </w:r>
      <w:r w:rsidR="00CA7631" w:rsidRPr="00CA7631">
        <w:rPr>
          <w:rFonts w:ascii="Arial" w:hAnsi="Arial" w:cs="Arial"/>
          <w:color w:val="000000" w:themeColor="text1"/>
          <w:lang w:val="en-US"/>
        </w:rPr>
        <w:t xml:space="preserve"> existing IT infrastructure and into the operations of</w:t>
      </w:r>
      <w:r>
        <w:rPr>
          <w:rFonts w:ascii="Arial" w:hAnsi="Arial" w:cs="Arial"/>
          <w:color w:val="000000" w:themeColor="text1"/>
          <w:lang w:val="en-US"/>
        </w:rPr>
        <w:t xml:space="preserve"> the logistics service provider’</w:t>
      </w:r>
      <w:r w:rsidR="00CA7631" w:rsidRPr="00CA7631">
        <w:rPr>
          <w:rFonts w:ascii="Arial" w:hAnsi="Arial" w:cs="Arial"/>
          <w:color w:val="000000" w:themeColor="text1"/>
          <w:lang w:val="en-US"/>
        </w:rPr>
        <w:t xml:space="preserve">s customers. The fact that the solution is easy to integrate means that it boasts an exceptionally high level of flexibility, even when it comes to the addition of future </w:t>
      </w:r>
      <w:proofErr w:type="spellStart"/>
      <w:r w:rsidR="00CA7631" w:rsidRPr="00CA7631">
        <w:rPr>
          <w:rFonts w:ascii="Arial" w:hAnsi="Arial" w:cs="Arial"/>
          <w:color w:val="000000" w:themeColor="text1"/>
          <w:lang w:val="en-US"/>
        </w:rPr>
        <w:t>Rhenus</w:t>
      </w:r>
      <w:proofErr w:type="spellEnd"/>
      <w:r w:rsidR="00CA7631" w:rsidRPr="00CA7631">
        <w:rPr>
          <w:rFonts w:ascii="Arial" w:hAnsi="Arial" w:cs="Arial"/>
          <w:color w:val="000000" w:themeColor="text1"/>
          <w:lang w:val="en-US"/>
        </w:rPr>
        <w:t xml:space="preserve"> partners.</w:t>
      </w:r>
    </w:p>
    <w:p w:rsidR="0052027C" w:rsidRPr="003F6889" w:rsidRDefault="00CA7631" w:rsidP="00CA7631">
      <w:pPr>
        <w:spacing w:line="300" w:lineRule="exact"/>
        <w:ind w:right="2268"/>
        <w:jc w:val="both"/>
        <w:rPr>
          <w:rFonts w:ascii="Arial" w:hAnsi="Arial" w:cs="Arial"/>
          <w:color w:val="000000" w:themeColor="text1"/>
          <w:lang w:val="en-US"/>
        </w:rPr>
      </w:pPr>
      <w:r w:rsidRPr="00CA7631">
        <w:rPr>
          <w:rFonts w:ascii="Arial" w:hAnsi="Arial" w:cs="Arial"/>
          <w:color w:val="000000" w:themeColor="text1"/>
          <w:lang w:val="en-US"/>
        </w:rPr>
        <w:t xml:space="preserve">Images are available </w:t>
      </w:r>
      <w:hyperlink r:id="rId10" w:history="1">
        <w:r w:rsidRPr="00AC674B">
          <w:rPr>
            <w:rStyle w:val="Hyperlink"/>
            <w:rFonts w:ascii="Arial" w:hAnsi="Arial" w:cs="Arial"/>
            <w:lang w:val="en-US"/>
          </w:rPr>
          <w:t>here</w:t>
        </w:r>
      </w:hyperlink>
      <w:r w:rsidRPr="00CA7631">
        <w:rPr>
          <w:rFonts w:ascii="Arial" w:hAnsi="Arial" w:cs="Arial"/>
          <w:color w:val="000000" w:themeColor="text1"/>
          <w:lang w:val="en-US"/>
        </w:rPr>
        <w:t>.</w:t>
      </w:r>
    </w:p>
    <w:p w:rsidR="00AC674B" w:rsidRPr="00891E08" w:rsidRDefault="00AC674B" w:rsidP="00AC674B">
      <w:pPr>
        <w:spacing w:line="300" w:lineRule="exact"/>
        <w:ind w:right="2325"/>
        <w:jc w:val="both"/>
        <w:rPr>
          <w:rFonts w:ascii="Arial" w:hAnsi="Arial" w:cs="Arial"/>
          <w:color w:val="838383"/>
          <w:sz w:val="16"/>
          <w:lang w:val="en-US"/>
        </w:rPr>
      </w:pPr>
    </w:p>
    <w:p w:rsidR="00DC71D7" w:rsidRPr="00CA7631" w:rsidRDefault="00CA7631" w:rsidP="00DC71D7">
      <w:pPr>
        <w:spacing w:line="300" w:lineRule="exact"/>
        <w:ind w:right="2325"/>
        <w:jc w:val="both"/>
        <w:rPr>
          <w:rFonts w:ascii="Arial" w:hAnsi="Arial" w:cs="Arial"/>
          <w:b/>
          <w:color w:val="838383"/>
          <w:sz w:val="16"/>
          <w:lang w:val="en-US"/>
        </w:rPr>
      </w:pPr>
      <w:proofErr w:type="spellStart"/>
      <w:r w:rsidRPr="00CA7631">
        <w:rPr>
          <w:rFonts w:ascii="Arial" w:hAnsi="Arial" w:cs="Arial"/>
          <w:b/>
          <w:color w:val="838383"/>
          <w:sz w:val="16"/>
          <w:lang w:val="en-US"/>
        </w:rPr>
        <w:t>AKJ</w:t>
      </w:r>
      <w:proofErr w:type="spellEnd"/>
      <w:r w:rsidR="00EB222E">
        <w:rPr>
          <w:rFonts w:ascii="Arial" w:hAnsi="Arial" w:cs="Arial"/>
          <w:b/>
          <w:color w:val="838383"/>
          <w:sz w:val="16"/>
          <w:lang w:val="en-US"/>
        </w:rPr>
        <w:t xml:space="preserve"> Automotive</w:t>
      </w:r>
    </w:p>
    <w:p w:rsidR="00DC71D7" w:rsidRPr="00891E08" w:rsidRDefault="00EB222E" w:rsidP="00DC71D7">
      <w:pPr>
        <w:spacing w:line="300" w:lineRule="exact"/>
        <w:ind w:right="2325"/>
        <w:jc w:val="both"/>
        <w:rPr>
          <w:rFonts w:ascii="Arial" w:hAnsi="Arial" w:cs="Arial"/>
          <w:color w:val="838383"/>
          <w:sz w:val="16"/>
          <w:lang w:val="en-US"/>
        </w:rPr>
      </w:pPr>
      <w:r w:rsidRPr="00EB222E">
        <w:rPr>
          <w:rFonts w:ascii="Arial" w:hAnsi="Arial" w:cs="Arial"/>
          <w:color w:val="838383"/>
          <w:sz w:val="16"/>
          <w:lang w:val="en-US"/>
        </w:rPr>
        <w:t xml:space="preserve">Objective of the </w:t>
      </w:r>
      <w:proofErr w:type="spellStart"/>
      <w:r w:rsidRPr="00EB222E">
        <w:rPr>
          <w:rFonts w:ascii="Arial" w:hAnsi="Arial" w:cs="Arial"/>
          <w:color w:val="838383"/>
          <w:sz w:val="16"/>
          <w:lang w:val="en-US"/>
        </w:rPr>
        <w:t>AKJ</w:t>
      </w:r>
      <w:proofErr w:type="spellEnd"/>
      <w:r w:rsidRPr="00EB222E">
        <w:rPr>
          <w:rFonts w:ascii="Arial" w:hAnsi="Arial" w:cs="Arial"/>
          <w:color w:val="838383"/>
          <w:sz w:val="16"/>
          <w:lang w:val="en-US"/>
        </w:rPr>
        <w:t xml:space="preserve"> is the joint development of processes and structures for increased effectiveness and efficiency in the supply chain of the automotive and supplier industry. In contrast to other expert groups, </w:t>
      </w:r>
      <w:proofErr w:type="spellStart"/>
      <w:r w:rsidRPr="00EB222E">
        <w:rPr>
          <w:rFonts w:ascii="Arial" w:hAnsi="Arial" w:cs="Arial"/>
          <w:color w:val="838383"/>
          <w:sz w:val="16"/>
          <w:lang w:val="en-US"/>
        </w:rPr>
        <w:t>AKJ</w:t>
      </w:r>
      <w:proofErr w:type="spellEnd"/>
      <w:r w:rsidRPr="00EB222E">
        <w:rPr>
          <w:rFonts w:ascii="Arial" w:hAnsi="Arial" w:cs="Arial"/>
          <w:color w:val="838383"/>
          <w:sz w:val="16"/>
          <w:lang w:val="en-US"/>
        </w:rPr>
        <w:t xml:space="preserve"> is purely focusing on the application level and uses best practices from universities and across business sectors to really change the automot</w:t>
      </w:r>
      <w:r>
        <w:rPr>
          <w:rFonts w:ascii="Arial" w:hAnsi="Arial" w:cs="Arial"/>
          <w:color w:val="838383"/>
          <w:sz w:val="16"/>
          <w:lang w:val="en-US"/>
        </w:rPr>
        <w:t>ive industry towards excellence</w:t>
      </w:r>
      <w:r w:rsidR="00DC71D7" w:rsidRPr="00891E08">
        <w:rPr>
          <w:rFonts w:ascii="Arial" w:hAnsi="Arial" w:cs="Arial"/>
          <w:color w:val="838383"/>
          <w:sz w:val="16"/>
          <w:lang w:val="en-US"/>
        </w:rPr>
        <w:t>.</w:t>
      </w:r>
    </w:p>
    <w:p w:rsidR="00CA7631" w:rsidRPr="009430EF" w:rsidRDefault="00CA7631" w:rsidP="00CA7631">
      <w:pPr>
        <w:spacing w:line="300" w:lineRule="exact"/>
        <w:ind w:right="2325"/>
        <w:jc w:val="both"/>
        <w:rPr>
          <w:rFonts w:ascii="Arial" w:hAnsi="Arial" w:cs="Arial"/>
          <w:b/>
          <w:color w:val="838383"/>
          <w:sz w:val="16"/>
          <w:lang w:val="en-US"/>
        </w:rPr>
      </w:pPr>
      <w:proofErr w:type="spellStart"/>
      <w:r w:rsidRPr="009430EF">
        <w:rPr>
          <w:rFonts w:ascii="Arial" w:hAnsi="Arial" w:cs="Arial"/>
          <w:b/>
          <w:color w:val="838383"/>
          <w:sz w:val="16"/>
          <w:lang w:val="en-US"/>
        </w:rPr>
        <w:t>Rhenus</w:t>
      </w:r>
      <w:proofErr w:type="spellEnd"/>
    </w:p>
    <w:p w:rsidR="00CA7631" w:rsidRPr="009430EF" w:rsidRDefault="009430EF" w:rsidP="00CA7631">
      <w:pPr>
        <w:spacing w:line="300" w:lineRule="exact"/>
        <w:ind w:right="2325"/>
        <w:jc w:val="both"/>
        <w:rPr>
          <w:rFonts w:ascii="Arial" w:hAnsi="Arial" w:cs="Arial"/>
          <w:color w:val="838383"/>
          <w:sz w:val="16"/>
          <w:lang w:val="en-US"/>
        </w:rPr>
      </w:pPr>
      <w:proofErr w:type="spellStart"/>
      <w:r w:rsidRPr="009430EF">
        <w:rPr>
          <w:rFonts w:ascii="Arial" w:hAnsi="Arial" w:cs="Arial"/>
          <w:color w:val="838383"/>
          <w:sz w:val="16"/>
          <w:lang w:val="en-US"/>
        </w:rPr>
        <w:lastRenderedPageBreak/>
        <w:t>Rhenus</w:t>
      </w:r>
      <w:proofErr w:type="spellEnd"/>
      <w:r w:rsidRPr="009430EF">
        <w:rPr>
          <w:rFonts w:ascii="Arial" w:hAnsi="Arial" w:cs="Arial"/>
          <w:color w:val="838383"/>
          <w:sz w:val="16"/>
          <w:lang w:val="en-US"/>
        </w:rPr>
        <w:t xml:space="preserve"> Group is a global logistics service </w:t>
      </w:r>
      <w:r>
        <w:rPr>
          <w:rFonts w:ascii="Arial" w:hAnsi="Arial" w:cs="Arial"/>
          <w:color w:val="838383"/>
          <w:sz w:val="16"/>
          <w:lang w:val="en-US"/>
        </w:rPr>
        <w:t>company with a turnover of € 4.1</w:t>
      </w:r>
      <w:r w:rsidRPr="009430EF">
        <w:rPr>
          <w:rFonts w:ascii="Arial" w:hAnsi="Arial" w:cs="Arial"/>
          <w:color w:val="838383"/>
          <w:sz w:val="16"/>
          <w:lang w:val="en-US"/>
        </w:rPr>
        <w:t xml:space="preserve"> billion. </w:t>
      </w:r>
      <w:proofErr w:type="spellStart"/>
      <w:r w:rsidRPr="009430EF">
        <w:rPr>
          <w:rFonts w:ascii="Arial" w:hAnsi="Arial" w:cs="Arial"/>
          <w:color w:val="838383"/>
          <w:sz w:val="16"/>
          <w:lang w:val="en-US"/>
        </w:rPr>
        <w:t>Rhenus</w:t>
      </w:r>
      <w:proofErr w:type="spellEnd"/>
      <w:r w:rsidRPr="009430EF">
        <w:rPr>
          <w:rFonts w:ascii="Arial" w:hAnsi="Arial" w:cs="Arial"/>
          <w:color w:val="838383"/>
          <w:sz w:val="16"/>
          <w:lang w:val="en-US"/>
        </w:rPr>
        <w:t xml:space="preserve"> has more than </w:t>
      </w:r>
      <w:r>
        <w:rPr>
          <w:rFonts w:ascii="Arial" w:hAnsi="Arial" w:cs="Arial"/>
          <w:color w:val="838383"/>
          <w:sz w:val="16"/>
          <w:lang w:val="en-US"/>
        </w:rPr>
        <w:t>390</w:t>
      </w:r>
      <w:r w:rsidRPr="009430EF">
        <w:rPr>
          <w:rFonts w:ascii="Arial" w:hAnsi="Arial" w:cs="Arial"/>
          <w:color w:val="838383"/>
          <w:sz w:val="16"/>
          <w:lang w:val="en-US"/>
        </w:rPr>
        <w:t xml:space="preserve"> locations worldwide and employs 2</w:t>
      </w:r>
      <w:r>
        <w:rPr>
          <w:rFonts w:ascii="Arial" w:hAnsi="Arial" w:cs="Arial"/>
          <w:color w:val="838383"/>
          <w:sz w:val="16"/>
          <w:lang w:val="en-US"/>
        </w:rPr>
        <w:t>4</w:t>
      </w:r>
      <w:r w:rsidRPr="009430EF">
        <w:rPr>
          <w:rFonts w:ascii="Arial" w:hAnsi="Arial" w:cs="Arial"/>
          <w:color w:val="838383"/>
          <w:sz w:val="16"/>
          <w:lang w:val="en-US"/>
        </w:rPr>
        <w:t>,000 peo</w:t>
      </w:r>
      <w:r>
        <w:rPr>
          <w:rFonts w:ascii="Arial" w:hAnsi="Arial" w:cs="Arial"/>
          <w:color w:val="838383"/>
          <w:sz w:val="16"/>
          <w:lang w:val="en-US"/>
        </w:rPr>
        <w:t xml:space="preserve">ple. The </w:t>
      </w:r>
      <w:proofErr w:type="spellStart"/>
      <w:r>
        <w:rPr>
          <w:rFonts w:ascii="Arial" w:hAnsi="Arial" w:cs="Arial"/>
          <w:color w:val="838383"/>
          <w:sz w:val="16"/>
          <w:lang w:val="en-US"/>
        </w:rPr>
        <w:t>Rhenus</w:t>
      </w:r>
      <w:proofErr w:type="spellEnd"/>
      <w:r>
        <w:rPr>
          <w:rFonts w:ascii="Arial" w:hAnsi="Arial" w:cs="Arial"/>
          <w:color w:val="838383"/>
          <w:sz w:val="16"/>
          <w:lang w:val="en-US"/>
        </w:rPr>
        <w:t xml:space="preserve"> business areas –</w:t>
      </w:r>
      <w:r w:rsidRPr="009430EF">
        <w:rPr>
          <w:rFonts w:ascii="Arial" w:hAnsi="Arial" w:cs="Arial"/>
          <w:color w:val="838383"/>
          <w:sz w:val="16"/>
          <w:lang w:val="en-US"/>
        </w:rPr>
        <w:t xml:space="preserve"> Contract Logistics, Freight Logistics, Port Logistics and Public Transport </w:t>
      </w:r>
      <w:r>
        <w:rPr>
          <w:rFonts w:ascii="Arial" w:hAnsi="Arial" w:cs="Arial"/>
          <w:color w:val="838383"/>
          <w:sz w:val="16"/>
          <w:lang w:val="en-US"/>
        </w:rPr>
        <w:t>–</w:t>
      </w:r>
      <w:r w:rsidRPr="009430EF">
        <w:rPr>
          <w:rFonts w:ascii="Arial" w:hAnsi="Arial" w:cs="Arial"/>
          <w:color w:val="838383"/>
          <w:sz w:val="16"/>
          <w:lang w:val="en-US"/>
        </w:rPr>
        <w:t xml:space="preserve"> manage complex supply chains and create wealth by means of innovative value-added services.</w:t>
      </w:r>
    </w:p>
    <w:p w:rsidR="00CA7631" w:rsidRPr="009430EF" w:rsidRDefault="00CA7631" w:rsidP="00CA7631">
      <w:pPr>
        <w:spacing w:line="300" w:lineRule="exact"/>
        <w:ind w:right="2325"/>
        <w:jc w:val="both"/>
        <w:rPr>
          <w:rFonts w:ascii="Arial" w:hAnsi="Arial" w:cs="Arial"/>
          <w:color w:val="838383"/>
          <w:sz w:val="16"/>
          <w:lang w:val="en-US"/>
        </w:rPr>
      </w:pPr>
    </w:p>
    <w:p w:rsidR="00690268" w:rsidRPr="0083799A" w:rsidRDefault="00690268" w:rsidP="00690268">
      <w:pPr>
        <w:spacing w:line="300" w:lineRule="exact"/>
        <w:ind w:right="2325"/>
        <w:jc w:val="both"/>
        <w:rPr>
          <w:rFonts w:ascii="Arial" w:hAnsi="Arial" w:cs="Arial"/>
          <w:b/>
          <w:color w:val="838383"/>
          <w:sz w:val="16"/>
        </w:rPr>
      </w:pPr>
      <w:r w:rsidRPr="0083799A">
        <w:rPr>
          <w:rFonts w:ascii="Arial" w:hAnsi="Arial" w:cs="Arial"/>
          <w:b/>
          <w:color w:val="838383"/>
          <w:sz w:val="16"/>
        </w:rPr>
        <w:t>EURO-LOG AG</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The IT service provider EURO-LOG was set up in 1992</w:t>
      </w:r>
      <w:r w:rsidR="00F24B66" w:rsidRPr="004D5A94">
        <w:rPr>
          <w:rFonts w:ascii="Arial" w:hAnsi="Arial" w:cs="Arial"/>
          <w:color w:val="838383"/>
          <w:sz w:val="16"/>
          <w:lang w:val="en-GB"/>
        </w:rPr>
        <w:t xml:space="preserve"> as a joint v</w:t>
      </w:r>
      <w:r w:rsidRPr="004D5A94">
        <w:rPr>
          <w:rFonts w:ascii="Arial" w:hAnsi="Arial" w:cs="Arial"/>
          <w:color w:val="838383"/>
          <w:sz w:val="16"/>
          <w:lang w:val="en-GB"/>
        </w:rPr>
        <w:t xml:space="preserve">enture by Deutsche Telekom, France Telecom and Digital Equipment. In 1997 the business became a “people owned company” and, under this dynamic, developed into a leading provider of IT and process integration. </w:t>
      </w:r>
      <w:r w:rsidR="00663A7C" w:rsidRPr="004D5A94">
        <w:rPr>
          <w:rFonts w:ascii="Arial" w:hAnsi="Arial" w:cs="Arial"/>
          <w:color w:val="838383"/>
          <w:sz w:val="16"/>
          <w:lang w:val="en-GB"/>
        </w:rPr>
        <w:t xml:space="preserve">Today, at the head office in </w:t>
      </w:r>
      <w:proofErr w:type="spellStart"/>
      <w:r w:rsidR="00663A7C" w:rsidRPr="004D5A94">
        <w:rPr>
          <w:rFonts w:ascii="Arial" w:hAnsi="Arial" w:cs="Arial"/>
          <w:color w:val="838383"/>
          <w:sz w:val="16"/>
          <w:lang w:val="en-GB"/>
        </w:rPr>
        <w:t>Hallbergmoos</w:t>
      </w:r>
      <w:proofErr w:type="spellEnd"/>
      <w:r w:rsidR="00663A7C" w:rsidRPr="004D5A94">
        <w:rPr>
          <w:rFonts w:ascii="Arial" w:hAnsi="Arial" w:cs="Arial"/>
          <w:color w:val="838383"/>
          <w:sz w:val="16"/>
          <w:lang w:val="en-GB"/>
        </w:rPr>
        <w:t>-Munich with its own computer centres, more than 80 employees provi</w:t>
      </w:r>
      <w:r w:rsidR="00343F2E" w:rsidRPr="004D5A94">
        <w:rPr>
          <w:rFonts w:ascii="Arial" w:hAnsi="Arial" w:cs="Arial"/>
          <w:color w:val="838383"/>
          <w:sz w:val="16"/>
          <w:lang w:val="en-GB"/>
        </w:rPr>
        <w:t>de for transparency in logistic</w:t>
      </w:r>
      <w:r w:rsidR="00663A7C" w:rsidRPr="004D5A94">
        <w:rPr>
          <w:rFonts w:ascii="Arial" w:hAnsi="Arial" w:cs="Arial"/>
          <w:color w:val="838383"/>
          <w:sz w:val="16"/>
          <w:lang w:val="en-GB"/>
        </w:rPr>
        <w:t xml:space="preserve"> processes with</w:t>
      </w:r>
      <w:r w:rsidRPr="004D5A94">
        <w:rPr>
          <w:rFonts w:ascii="Arial" w:hAnsi="Arial" w:cs="Arial"/>
          <w:color w:val="838383"/>
          <w:sz w:val="16"/>
          <w:lang w:val="en-GB"/>
        </w:rPr>
        <w:t xml:space="preserve"> innovative </w:t>
      </w:r>
      <w:r w:rsidR="00663A7C" w:rsidRPr="004D5A94">
        <w:rPr>
          <w:rFonts w:ascii="Arial" w:hAnsi="Arial" w:cs="Arial"/>
          <w:color w:val="838383"/>
          <w:sz w:val="16"/>
          <w:lang w:val="en-GB"/>
        </w:rPr>
        <w:t xml:space="preserve">software </w:t>
      </w:r>
      <w:r w:rsidRPr="004D5A94">
        <w:rPr>
          <w:rFonts w:ascii="Arial" w:hAnsi="Arial" w:cs="Arial"/>
          <w:color w:val="838383"/>
          <w:sz w:val="16"/>
          <w:lang w:val="en-GB"/>
        </w:rPr>
        <w:t>applications and indiv</w:t>
      </w:r>
      <w:r w:rsidR="0028647D" w:rsidRPr="004D5A94">
        <w:rPr>
          <w:rFonts w:ascii="Arial" w:hAnsi="Arial" w:cs="Arial"/>
          <w:color w:val="838383"/>
          <w:sz w:val="16"/>
          <w:lang w:val="en-GB"/>
        </w:rPr>
        <w:t>idual links.</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EURO-LOG produces cross-company process solutions f</w:t>
      </w:r>
      <w:r w:rsidR="0028647D" w:rsidRPr="004D5A94">
        <w:rPr>
          <w:rFonts w:ascii="Arial" w:hAnsi="Arial" w:cs="Arial"/>
          <w:color w:val="838383"/>
          <w:sz w:val="16"/>
          <w:lang w:val="en-GB"/>
        </w:rPr>
        <w:t xml:space="preserve">or both </w:t>
      </w:r>
      <w:r w:rsidR="00922C07" w:rsidRPr="004D5A94">
        <w:rPr>
          <w:rFonts w:ascii="Arial" w:hAnsi="Arial" w:cs="Arial"/>
          <w:color w:val="838383"/>
          <w:sz w:val="16"/>
          <w:lang w:val="en-GB"/>
        </w:rPr>
        <w:t>shippers</w:t>
      </w:r>
      <w:r w:rsidR="0028647D" w:rsidRPr="004D5A94">
        <w:rPr>
          <w:rFonts w:ascii="Arial" w:hAnsi="Arial" w:cs="Arial"/>
          <w:color w:val="838383"/>
          <w:sz w:val="16"/>
          <w:lang w:val="en-GB"/>
        </w:rPr>
        <w:t xml:space="preserve"> and </w:t>
      </w:r>
      <w:r w:rsidR="00922C07" w:rsidRPr="004D5A94">
        <w:rPr>
          <w:rFonts w:ascii="Arial" w:hAnsi="Arial" w:cs="Arial"/>
          <w:color w:val="838383"/>
          <w:sz w:val="16"/>
          <w:lang w:val="en-GB"/>
        </w:rPr>
        <w:t>logistics service providers</w:t>
      </w:r>
      <w:r w:rsidRPr="004D5A94">
        <w:rPr>
          <w:rFonts w:ascii="Arial" w:hAnsi="Arial" w:cs="Arial"/>
          <w:color w:val="838383"/>
          <w:sz w:val="16"/>
          <w:lang w:val="en-GB"/>
        </w:rPr>
        <w:t xml:space="preserve">. </w:t>
      </w:r>
      <w:r w:rsidR="006F56C1" w:rsidRPr="004D5A94">
        <w:rPr>
          <w:rFonts w:ascii="Arial" w:hAnsi="Arial" w:cs="Arial"/>
          <w:color w:val="838383"/>
          <w:sz w:val="16"/>
          <w:lang w:val="en-GB"/>
        </w:rPr>
        <w:t xml:space="preserve">By doing so, EURO-LOG links its solutions to existing applications, such as SAP systems. </w:t>
      </w:r>
      <w:r w:rsidRPr="004D5A94">
        <w:rPr>
          <w:rFonts w:ascii="Arial" w:hAnsi="Arial" w:cs="Arial"/>
          <w:color w:val="838383"/>
          <w:sz w:val="16"/>
          <w:lang w:val="en-GB"/>
        </w:rPr>
        <w:t>For the forwa</w:t>
      </w:r>
      <w:r w:rsidR="006F56C1" w:rsidRPr="004D5A94">
        <w:rPr>
          <w:rFonts w:ascii="Arial" w:hAnsi="Arial" w:cs="Arial"/>
          <w:color w:val="838383"/>
          <w:sz w:val="16"/>
          <w:lang w:val="en-GB"/>
        </w:rPr>
        <w:t xml:space="preserve">rding industry EURO-LOG offers </w:t>
      </w:r>
      <w:r w:rsidRPr="004D5A94">
        <w:rPr>
          <w:rFonts w:ascii="Arial" w:hAnsi="Arial" w:cs="Arial"/>
          <w:color w:val="838383"/>
          <w:sz w:val="16"/>
          <w:lang w:val="en-GB"/>
        </w:rPr>
        <w:t>solutions such</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as Supply Chain Management, Freight Management, </w:t>
      </w:r>
      <w:r w:rsidR="004E173A" w:rsidRPr="004D5A94">
        <w:rPr>
          <w:rFonts w:ascii="Arial" w:hAnsi="Arial" w:cs="Arial"/>
          <w:color w:val="838383"/>
          <w:sz w:val="16"/>
          <w:lang w:val="en-GB"/>
        </w:rPr>
        <w:t>Transport Management</w:t>
      </w:r>
      <w:r w:rsidR="0028647D" w:rsidRPr="004D5A94">
        <w:rPr>
          <w:rFonts w:ascii="Arial" w:hAnsi="Arial" w:cs="Arial"/>
          <w:color w:val="838383"/>
          <w:sz w:val="16"/>
          <w:lang w:val="en-GB"/>
        </w:rPr>
        <w:t>, Container Manageme</w:t>
      </w:r>
      <w:r w:rsidR="006F56C1" w:rsidRPr="004D5A94">
        <w:rPr>
          <w:rFonts w:ascii="Arial" w:hAnsi="Arial" w:cs="Arial"/>
          <w:color w:val="838383"/>
          <w:sz w:val="16"/>
          <w:lang w:val="en-GB"/>
        </w:rPr>
        <w:t>nt and</w:t>
      </w:r>
      <w:r w:rsidR="0028647D" w:rsidRPr="004D5A94">
        <w:rPr>
          <w:rFonts w:ascii="Arial" w:hAnsi="Arial" w:cs="Arial"/>
          <w:color w:val="838383"/>
          <w:sz w:val="16"/>
          <w:lang w:val="en-GB"/>
        </w:rPr>
        <w:t xml:space="preserve"> </w:t>
      </w:r>
      <w:r w:rsidR="006F56C1" w:rsidRPr="004D5A94">
        <w:rPr>
          <w:rFonts w:ascii="Arial" w:hAnsi="Arial" w:cs="Arial"/>
          <w:color w:val="838383"/>
          <w:sz w:val="16"/>
          <w:lang w:val="en-GB"/>
        </w:rPr>
        <w:t>Time Slot Management</w:t>
      </w:r>
      <w:r w:rsidR="003126D9" w:rsidRPr="004D5A94">
        <w:rPr>
          <w:rFonts w:ascii="Arial" w:hAnsi="Arial" w:cs="Arial"/>
          <w:color w:val="838383"/>
          <w:sz w:val="16"/>
          <w:lang w:val="en-GB"/>
        </w:rPr>
        <w:t>. The Dispatch Portal, mobile logistics s</w:t>
      </w:r>
      <w:r w:rsidRPr="004D5A94">
        <w:rPr>
          <w:rFonts w:ascii="Arial" w:hAnsi="Arial" w:cs="Arial"/>
          <w:color w:val="838383"/>
          <w:sz w:val="16"/>
          <w:lang w:val="en-GB"/>
        </w:rPr>
        <w:t>olutions such as</w:t>
      </w:r>
      <w:r w:rsidR="0028647D" w:rsidRPr="004D5A94">
        <w:rPr>
          <w:rFonts w:ascii="Arial" w:hAnsi="Arial" w:cs="Arial"/>
          <w:color w:val="838383"/>
          <w:sz w:val="16"/>
          <w:lang w:val="en-GB"/>
        </w:rPr>
        <w:t xml:space="preserve"> </w:t>
      </w:r>
      <w:r w:rsidR="003126D9" w:rsidRPr="004D5A94">
        <w:rPr>
          <w:rFonts w:ascii="Arial" w:hAnsi="Arial" w:cs="Arial"/>
          <w:color w:val="838383"/>
          <w:sz w:val="16"/>
          <w:lang w:val="en-GB"/>
        </w:rPr>
        <w:t xml:space="preserve">the app </w:t>
      </w:r>
      <w:r w:rsidRPr="004D5A94">
        <w:rPr>
          <w:rFonts w:ascii="Arial" w:hAnsi="Arial" w:cs="Arial"/>
          <w:color w:val="838383"/>
          <w:sz w:val="16"/>
          <w:lang w:val="en-GB"/>
        </w:rPr>
        <w:t>Mobile Track</w:t>
      </w:r>
      <w:r w:rsidR="003126D9" w:rsidRPr="004D5A94">
        <w:rPr>
          <w:rFonts w:ascii="Arial" w:hAnsi="Arial" w:cs="Arial"/>
          <w:color w:val="838383"/>
          <w:sz w:val="16"/>
          <w:lang w:val="en-GB"/>
        </w:rPr>
        <w:t xml:space="preserve">, </w:t>
      </w:r>
      <w:r w:rsidR="00F70804" w:rsidRPr="004D5A94">
        <w:rPr>
          <w:rFonts w:ascii="Arial" w:hAnsi="Arial" w:cs="Arial"/>
          <w:color w:val="838383"/>
          <w:sz w:val="16"/>
          <w:lang w:val="en-GB"/>
        </w:rPr>
        <w:t xml:space="preserve">order entry software </w:t>
      </w:r>
      <w:r w:rsidR="003126D9" w:rsidRPr="004D5A94">
        <w:rPr>
          <w:rFonts w:ascii="Arial" w:hAnsi="Arial" w:cs="Arial"/>
          <w:color w:val="838383"/>
          <w:sz w:val="16"/>
          <w:lang w:val="en-GB"/>
        </w:rPr>
        <w:t>ONE LINK</w:t>
      </w:r>
      <w:r w:rsidRPr="004D5A94">
        <w:rPr>
          <w:rFonts w:ascii="Arial" w:hAnsi="Arial" w:cs="Arial"/>
          <w:color w:val="838383"/>
          <w:sz w:val="16"/>
          <w:lang w:val="en-GB"/>
        </w:rPr>
        <w:t xml:space="preserve"> and Pallet Management are solutions specially </w:t>
      </w:r>
      <w:r w:rsidR="0028647D" w:rsidRPr="004D5A94">
        <w:rPr>
          <w:rFonts w:ascii="Arial" w:hAnsi="Arial" w:cs="Arial"/>
          <w:color w:val="838383"/>
          <w:sz w:val="16"/>
          <w:lang w:val="en-GB"/>
        </w:rPr>
        <w:t xml:space="preserve">developed for logistics service </w:t>
      </w:r>
      <w:r w:rsidRPr="004D5A94">
        <w:rPr>
          <w:rFonts w:ascii="Arial" w:hAnsi="Arial" w:cs="Arial"/>
          <w:color w:val="838383"/>
          <w:sz w:val="16"/>
          <w:lang w:val="en-GB"/>
        </w:rPr>
        <w:t xml:space="preserve">providers. These days, customers from the </w:t>
      </w:r>
      <w:r w:rsidR="00DA70AA" w:rsidRPr="004D5A94">
        <w:rPr>
          <w:rFonts w:ascii="Arial" w:hAnsi="Arial" w:cs="Arial"/>
          <w:color w:val="838383"/>
          <w:sz w:val="16"/>
          <w:lang w:val="en-GB"/>
        </w:rPr>
        <w:t xml:space="preserve">industries </w:t>
      </w:r>
      <w:r w:rsidRPr="004D5A94">
        <w:rPr>
          <w:rFonts w:ascii="Arial" w:hAnsi="Arial" w:cs="Arial"/>
          <w:color w:val="838383"/>
          <w:sz w:val="16"/>
          <w:lang w:val="en-GB"/>
        </w:rPr>
        <w:t>automotive,</w:t>
      </w:r>
      <w:r w:rsidR="00DA70AA" w:rsidRPr="004D5A94">
        <w:rPr>
          <w:rFonts w:ascii="Arial" w:hAnsi="Arial" w:cs="Arial"/>
          <w:color w:val="838383"/>
          <w:sz w:val="16"/>
          <w:lang w:val="en-GB"/>
        </w:rPr>
        <w:t xml:space="preserve"> industry,</w:t>
      </w:r>
      <w:r w:rsidRPr="004D5A94">
        <w:rPr>
          <w:rFonts w:ascii="Arial" w:hAnsi="Arial" w:cs="Arial"/>
          <w:color w:val="838383"/>
          <w:sz w:val="16"/>
          <w:lang w:val="en-GB"/>
        </w:rPr>
        <w:t xml:space="preserve"> trade, high-tech, electronics,</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consumer goods, chemicals and pharmaceuticals, </w:t>
      </w:r>
      <w:r w:rsidR="00DA70AA" w:rsidRPr="004D5A94">
        <w:rPr>
          <w:rFonts w:ascii="Arial" w:hAnsi="Arial" w:cs="Arial"/>
          <w:color w:val="838383"/>
          <w:sz w:val="16"/>
          <w:lang w:val="en-GB"/>
        </w:rPr>
        <w:t xml:space="preserve">engineering, contract logistics, </w:t>
      </w:r>
      <w:r w:rsidRPr="004D5A94">
        <w:rPr>
          <w:rFonts w:ascii="Arial" w:hAnsi="Arial" w:cs="Arial"/>
          <w:color w:val="838383"/>
          <w:sz w:val="16"/>
          <w:lang w:val="en-GB"/>
        </w:rPr>
        <w:t>logistics ser</w:t>
      </w:r>
      <w:r w:rsidR="0028647D" w:rsidRPr="004D5A94">
        <w:rPr>
          <w:rFonts w:ascii="Arial" w:hAnsi="Arial" w:cs="Arial"/>
          <w:color w:val="838383"/>
          <w:sz w:val="16"/>
          <w:lang w:val="en-GB"/>
        </w:rPr>
        <w:t xml:space="preserve">vices and cooperatives, express </w:t>
      </w:r>
      <w:r w:rsidRPr="004D5A94">
        <w:rPr>
          <w:rFonts w:ascii="Arial" w:hAnsi="Arial" w:cs="Arial"/>
          <w:color w:val="838383"/>
          <w:sz w:val="16"/>
          <w:lang w:val="en-GB"/>
        </w:rPr>
        <w:t>parcel services, and others are using</w:t>
      </w:r>
      <w:r w:rsidR="0028647D" w:rsidRPr="004D5A94">
        <w:rPr>
          <w:rFonts w:ascii="Arial" w:hAnsi="Arial" w:cs="Arial"/>
          <w:color w:val="838383"/>
          <w:sz w:val="16"/>
          <w:lang w:val="en-GB"/>
        </w:rPr>
        <w:t xml:space="preserve"> the integration solutions from EURO-LOG.</w:t>
      </w:r>
    </w:p>
    <w:p w:rsidR="00716C06" w:rsidRPr="004D5A94" w:rsidRDefault="00E6052F" w:rsidP="00F07FB0">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 xml:space="preserve">You may find further information on EURO-LOG under </w:t>
      </w:r>
      <w:r w:rsidR="00690268" w:rsidRPr="004D5A94">
        <w:rPr>
          <w:rFonts w:ascii="Arial" w:hAnsi="Arial" w:cs="Arial"/>
          <w:color w:val="838383"/>
          <w:sz w:val="16"/>
          <w:lang w:val="en-GB"/>
        </w:rPr>
        <w:t>www.eurolog.com/en</w:t>
      </w:r>
      <w:r w:rsidRPr="004D5A94">
        <w:rPr>
          <w:rFonts w:ascii="Arial" w:hAnsi="Arial" w:cs="Arial"/>
          <w:color w:val="838383"/>
          <w:sz w:val="16"/>
          <w:lang w:val="en-GB"/>
        </w:rPr>
        <w:t>.</w:t>
      </w:r>
    </w:p>
    <w:sectPr w:rsidR="00716C06" w:rsidRPr="004D5A94" w:rsidSect="00A044B6">
      <w:headerReference w:type="default" r:id="rId11"/>
      <w:footerReference w:type="default" r:id="rId12"/>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71" w:rsidRDefault="00DA1C71" w:rsidP="003140F6">
      <w:pPr>
        <w:spacing w:after="0" w:line="240" w:lineRule="auto"/>
      </w:pPr>
      <w:r>
        <w:separator/>
      </w:r>
    </w:p>
  </w:endnote>
  <w:endnote w:type="continuationSeparator" w:id="0">
    <w:p w:rsidR="00DA1C71" w:rsidRDefault="00DA1C71"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4DA1FCE5" wp14:editId="5A6FBF6C">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0C0F7119" wp14:editId="47727DE9">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0E552578" wp14:editId="738B2D8E">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83799A" w:rsidRPr="0083799A">
      <w:rPr>
        <w:rFonts w:ascii="Arial" w:eastAsia="Times New Roman" w:hAnsi="Arial" w:cs="Arial"/>
        <w:noProof/>
        <w:color w:val="838383"/>
        <w:sz w:val="14"/>
        <w:szCs w:val="16"/>
        <w:lang w:val="en-US"/>
      </w:rPr>
      <w:t>EURO-LOG and Rhenus Freight Logistics win elogistics award for innovative supply chain management</w:t>
    </w:r>
    <w:r w:rsidR="00DC71D7">
      <w:rPr>
        <w:rFonts w:ascii="Arial" w:eastAsia="Times New Roman" w:hAnsi="Arial" w:cs="Arial"/>
        <w:noProof/>
        <w:color w:val="838383"/>
        <w:sz w:val="14"/>
        <w:szCs w:val="16"/>
        <w:lang w:val="en-US"/>
      </w:rPr>
      <w:tab/>
    </w:r>
    <w:r w:rsidR="00722607">
      <w:rPr>
        <w:rFonts w:ascii="Arial" w:eastAsia="Times New Roman" w:hAnsi="Arial" w:cs="Arial"/>
        <w:noProof/>
        <w:color w:val="838383"/>
        <w:sz w:val="14"/>
        <w:szCs w:val="16"/>
        <w:lang w:val="en-US"/>
      </w:rPr>
      <w:tab/>
    </w:r>
    <w:r w:rsidR="00F75F3E">
      <w:rPr>
        <w:rFonts w:ascii="Arial" w:hAnsi="Arial" w:cs="Arial"/>
        <w:color w:val="838383"/>
        <w:sz w:val="14"/>
        <w:szCs w:val="16"/>
        <w:lang w:val="en-US"/>
      </w:rPr>
      <w:t>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9536B4">
      <w:rPr>
        <w:rFonts w:ascii="Arial" w:hAnsi="Arial" w:cs="Arial"/>
        <w:b/>
        <w:noProof/>
        <w:color w:val="838383"/>
        <w:sz w:val="14"/>
        <w:szCs w:val="16"/>
        <w:lang w:val="en-US"/>
      </w:rPr>
      <w:t>3</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9536B4" w:rsidRPr="009536B4">
      <w:rPr>
        <w:rFonts w:ascii="Arial" w:hAnsi="Arial" w:cs="Arial"/>
        <w:b/>
        <w:noProof/>
        <w:color w:val="838383"/>
        <w:sz w:val="14"/>
        <w:szCs w:val="16"/>
        <w:lang w:val="en-US"/>
      </w:rPr>
      <w:t>3</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71" w:rsidRDefault="00DA1C71" w:rsidP="003140F6">
      <w:pPr>
        <w:spacing w:after="0" w:line="240" w:lineRule="auto"/>
      </w:pPr>
      <w:r>
        <w:separator/>
      </w:r>
    </w:p>
  </w:footnote>
  <w:footnote w:type="continuationSeparator" w:id="0">
    <w:p w:rsidR="00DA1C71" w:rsidRDefault="00DA1C71"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20A18219" wp14:editId="6F08AEBA">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B2417DF" wp14:editId="72B49B0D">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5AD4826" wp14:editId="33B58809">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1916C5">
      <w:rPr>
        <w:rFonts w:ascii="Arial" w:eastAsia="Times New Roman" w:hAnsi="Arial" w:cs="Arial"/>
        <w:color w:val="838383"/>
        <w:sz w:val="19"/>
        <w:szCs w:val="24"/>
      </w:rPr>
      <w:t xml:space="preserve">Press </w:t>
    </w:r>
    <w:proofErr w:type="spellStart"/>
    <w:r w:rsidR="001916C5">
      <w:rPr>
        <w:rFonts w:ascii="Arial" w:eastAsia="Times New Roman" w:hAnsi="Arial" w:cs="Arial"/>
        <w:color w:val="838383"/>
        <w:sz w:val="19"/>
        <w:szCs w:val="24"/>
      </w:rPr>
      <w:t>release</w:t>
    </w:r>
    <w:proofErr w:type="spellEnd"/>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256B6"/>
    <w:rsid w:val="00030824"/>
    <w:rsid w:val="00045D62"/>
    <w:rsid w:val="0004642E"/>
    <w:rsid w:val="000509EF"/>
    <w:rsid w:val="00051ABE"/>
    <w:rsid w:val="00060857"/>
    <w:rsid w:val="0007088D"/>
    <w:rsid w:val="0009377B"/>
    <w:rsid w:val="000A132F"/>
    <w:rsid w:val="000A1D73"/>
    <w:rsid w:val="000A6D86"/>
    <w:rsid w:val="000B428F"/>
    <w:rsid w:val="000B68A6"/>
    <w:rsid w:val="000B6BB7"/>
    <w:rsid w:val="000B73E2"/>
    <w:rsid w:val="000C149B"/>
    <w:rsid w:val="000C37EA"/>
    <w:rsid w:val="000D6F27"/>
    <w:rsid w:val="000E3EDA"/>
    <w:rsid w:val="000E4C18"/>
    <w:rsid w:val="000E6F2D"/>
    <w:rsid w:val="000F3874"/>
    <w:rsid w:val="001171C5"/>
    <w:rsid w:val="00117716"/>
    <w:rsid w:val="00127C0A"/>
    <w:rsid w:val="00130E55"/>
    <w:rsid w:val="00132AA1"/>
    <w:rsid w:val="00133AE5"/>
    <w:rsid w:val="00137281"/>
    <w:rsid w:val="00142C83"/>
    <w:rsid w:val="00150F39"/>
    <w:rsid w:val="00151474"/>
    <w:rsid w:val="001526A7"/>
    <w:rsid w:val="001553FE"/>
    <w:rsid w:val="0015658A"/>
    <w:rsid w:val="00165519"/>
    <w:rsid w:val="00171C3E"/>
    <w:rsid w:val="0018131B"/>
    <w:rsid w:val="001826A3"/>
    <w:rsid w:val="00182CC1"/>
    <w:rsid w:val="001852BD"/>
    <w:rsid w:val="00185D25"/>
    <w:rsid w:val="001916C5"/>
    <w:rsid w:val="00193148"/>
    <w:rsid w:val="00193F00"/>
    <w:rsid w:val="0019781F"/>
    <w:rsid w:val="001A5D53"/>
    <w:rsid w:val="001C3A18"/>
    <w:rsid w:val="001D2750"/>
    <w:rsid w:val="001D44D0"/>
    <w:rsid w:val="001D60C5"/>
    <w:rsid w:val="001E1460"/>
    <w:rsid w:val="001E7C78"/>
    <w:rsid w:val="001F6368"/>
    <w:rsid w:val="0020432C"/>
    <w:rsid w:val="00204434"/>
    <w:rsid w:val="00204591"/>
    <w:rsid w:val="00206C4F"/>
    <w:rsid w:val="00206FC1"/>
    <w:rsid w:val="00207076"/>
    <w:rsid w:val="002105C0"/>
    <w:rsid w:val="00215CB2"/>
    <w:rsid w:val="00225F1C"/>
    <w:rsid w:val="002263B5"/>
    <w:rsid w:val="00230AD3"/>
    <w:rsid w:val="00231CA8"/>
    <w:rsid w:val="002371C5"/>
    <w:rsid w:val="00241908"/>
    <w:rsid w:val="00250701"/>
    <w:rsid w:val="00262D9E"/>
    <w:rsid w:val="0027130F"/>
    <w:rsid w:val="0028647D"/>
    <w:rsid w:val="0029081A"/>
    <w:rsid w:val="00296050"/>
    <w:rsid w:val="002B0D86"/>
    <w:rsid w:val="002B4216"/>
    <w:rsid w:val="002C354C"/>
    <w:rsid w:val="002C53AC"/>
    <w:rsid w:val="002E1423"/>
    <w:rsid w:val="002E4112"/>
    <w:rsid w:val="002E471D"/>
    <w:rsid w:val="002E5D43"/>
    <w:rsid w:val="0030426C"/>
    <w:rsid w:val="003059C5"/>
    <w:rsid w:val="003126D9"/>
    <w:rsid w:val="00312E0D"/>
    <w:rsid w:val="003140F6"/>
    <w:rsid w:val="003153D1"/>
    <w:rsid w:val="00322FDF"/>
    <w:rsid w:val="00336250"/>
    <w:rsid w:val="00343F2E"/>
    <w:rsid w:val="00346247"/>
    <w:rsid w:val="00352056"/>
    <w:rsid w:val="0035796B"/>
    <w:rsid w:val="0036697B"/>
    <w:rsid w:val="00372B03"/>
    <w:rsid w:val="00374401"/>
    <w:rsid w:val="00381D0F"/>
    <w:rsid w:val="00383F5D"/>
    <w:rsid w:val="003876EE"/>
    <w:rsid w:val="00391A3C"/>
    <w:rsid w:val="00395555"/>
    <w:rsid w:val="003A3CCF"/>
    <w:rsid w:val="003A3F39"/>
    <w:rsid w:val="003A4D09"/>
    <w:rsid w:val="003B30CA"/>
    <w:rsid w:val="003C702A"/>
    <w:rsid w:val="003C7223"/>
    <w:rsid w:val="003D4991"/>
    <w:rsid w:val="003D6790"/>
    <w:rsid w:val="003E228A"/>
    <w:rsid w:val="003E57F0"/>
    <w:rsid w:val="003F09A6"/>
    <w:rsid w:val="003F1CB9"/>
    <w:rsid w:val="003F1E48"/>
    <w:rsid w:val="003F3736"/>
    <w:rsid w:val="003F6889"/>
    <w:rsid w:val="004003DE"/>
    <w:rsid w:val="00401275"/>
    <w:rsid w:val="00411F1C"/>
    <w:rsid w:val="004210A5"/>
    <w:rsid w:val="00425BD1"/>
    <w:rsid w:val="004404BC"/>
    <w:rsid w:val="00444598"/>
    <w:rsid w:val="00445D40"/>
    <w:rsid w:val="00447F18"/>
    <w:rsid w:val="00452355"/>
    <w:rsid w:val="00453BD5"/>
    <w:rsid w:val="004540FC"/>
    <w:rsid w:val="004612D8"/>
    <w:rsid w:val="0046650F"/>
    <w:rsid w:val="00477375"/>
    <w:rsid w:val="00491197"/>
    <w:rsid w:val="0049253E"/>
    <w:rsid w:val="00496E82"/>
    <w:rsid w:val="004A4EB8"/>
    <w:rsid w:val="004B125B"/>
    <w:rsid w:val="004B5B05"/>
    <w:rsid w:val="004C1E1C"/>
    <w:rsid w:val="004C515C"/>
    <w:rsid w:val="004C5441"/>
    <w:rsid w:val="004D491F"/>
    <w:rsid w:val="004D5A94"/>
    <w:rsid w:val="004E050A"/>
    <w:rsid w:val="004E173A"/>
    <w:rsid w:val="004E1995"/>
    <w:rsid w:val="004F2908"/>
    <w:rsid w:val="005137E9"/>
    <w:rsid w:val="00513967"/>
    <w:rsid w:val="0052027C"/>
    <w:rsid w:val="00521254"/>
    <w:rsid w:val="00521CC5"/>
    <w:rsid w:val="00534E4D"/>
    <w:rsid w:val="00547977"/>
    <w:rsid w:val="005513E7"/>
    <w:rsid w:val="00554850"/>
    <w:rsid w:val="005578E0"/>
    <w:rsid w:val="0056281D"/>
    <w:rsid w:val="00572E0F"/>
    <w:rsid w:val="005735E5"/>
    <w:rsid w:val="0058112E"/>
    <w:rsid w:val="00591121"/>
    <w:rsid w:val="00594CBA"/>
    <w:rsid w:val="005952AB"/>
    <w:rsid w:val="005A6C9D"/>
    <w:rsid w:val="005B74AA"/>
    <w:rsid w:val="005C112A"/>
    <w:rsid w:val="005D0FAF"/>
    <w:rsid w:val="005E3B05"/>
    <w:rsid w:val="005F1635"/>
    <w:rsid w:val="005F206B"/>
    <w:rsid w:val="005F6328"/>
    <w:rsid w:val="005F70F9"/>
    <w:rsid w:val="00602C51"/>
    <w:rsid w:val="00605EE1"/>
    <w:rsid w:val="00607CB8"/>
    <w:rsid w:val="006128AE"/>
    <w:rsid w:val="006132D0"/>
    <w:rsid w:val="0061680B"/>
    <w:rsid w:val="00632843"/>
    <w:rsid w:val="00632EA1"/>
    <w:rsid w:val="00640B5C"/>
    <w:rsid w:val="00645448"/>
    <w:rsid w:val="00646AAB"/>
    <w:rsid w:val="00657E2E"/>
    <w:rsid w:val="0066002F"/>
    <w:rsid w:val="00663A7C"/>
    <w:rsid w:val="0066597F"/>
    <w:rsid w:val="0067128F"/>
    <w:rsid w:val="00674515"/>
    <w:rsid w:val="00674ADB"/>
    <w:rsid w:val="00677F8B"/>
    <w:rsid w:val="006819CE"/>
    <w:rsid w:val="00685605"/>
    <w:rsid w:val="00687835"/>
    <w:rsid w:val="00690268"/>
    <w:rsid w:val="00691BDE"/>
    <w:rsid w:val="006A2F22"/>
    <w:rsid w:val="006B749C"/>
    <w:rsid w:val="006C1A26"/>
    <w:rsid w:val="006C2C04"/>
    <w:rsid w:val="006C5FA4"/>
    <w:rsid w:val="006C6419"/>
    <w:rsid w:val="006C6712"/>
    <w:rsid w:val="006D6246"/>
    <w:rsid w:val="006E199A"/>
    <w:rsid w:val="006F56C1"/>
    <w:rsid w:val="007053CA"/>
    <w:rsid w:val="00707106"/>
    <w:rsid w:val="00707E49"/>
    <w:rsid w:val="00711B60"/>
    <w:rsid w:val="00714BC5"/>
    <w:rsid w:val="00715F89"/>
    <w:rsid w:val="00716C06"/>
    <w:rsid w:val="007204FD"/>
    <w:rsid w:val="00722607"/>
    <w:rsid w:val="007253E2"/>
    <w:rsid w:val="0072687B"/>
    <w:rsid w:val="007367AB"/>
    <w:rsid w:val="0073776C"/>
    <w:rsid w:val="00741334"/>
    <w:rsid w:val="0074415F"/>
    <w:rsid w:val="00754561"/>
    <w:rsid w:val="00757C64"/>
    <w:rsid w:val="00767438"/>
    <w:rsid w:val="00771C5A"/>
    <w:rsid w:val="00772D41"/>
    <w:rsid w:val="00774141"/>
    <w:rsid w:val="007758E2"/>
    <w:rsid w:val="00775F17"/>
    <w:rsid w:val="00776C21"/>
    <w:rsid w:val="007842CE"/>
    <w:rsid w:val="00791E03"/>
    <w:rsid w:val="007A41AA"/>
    <w:rsid w:val="007B01B7"/>
    <w:rsid w:val="007B651A"/>
    <w:rsid w:val="007C622F"/>
    <w:rsid w:val="007D4492"/>
    <w:rsid w:val="007D4752"/>
    <w:rsid w:val="007E1398"/>
    <w:rsid w:val="007E39FB"/>
    <w:rsid w:val="00800EDF"/>
    <w:rsid w:val="0080162F"/>
    <w:rsid w:val="00812FF6"/>
    <w:rsid w:val="0082245A"/>
    <w:rsid w:val="00822587"/>
    <w:rsid w:val="00822F12"/>
    <w:rsid w:val="008239D9"/>
    <w:rsid w:val="00830B9A"/>
    <w:rsid w:val="00832C1E"/>
    <w:rsid w:val="0083799A"/>
    <w:rsid w:val="00847E1D"/>
    <w:rsid w:val="008503C5"/>
    <w:rsid w:val="0085250A"/>
    <w:rsid w:val="00855E4A"/>
    <w:rsid w:val="00862B7D"/>
    <w:rsid w:val="00867626"/>
    <w:rsid w:val="00870EFA"/>
    <w:rsid w:val="008852DD"/>
    <w:rsid w:val="00887F44"/>
    <w:rsid w:val="00891E08"/>
    <w:rsid w:val="0089779B"/>
    <w:rsid w:val="008A54F3"/>
    <w:rsid w:val="008B3D4E"/>
    <w:rsid w:val="008C07D5"/>
    <w:rsid w:val="008C2F88"/>
    <w:rsid w:val="008C3315"/>
    <w:rsid w:val="008C4A26"/>
    <w:rsid w:val="008C68BC"/>
    <w:rsid w:val="008D075B"/>
    <w:rsid w:val="008D100E"/>
    <w:rsid w:val="008D24DD"/>
    <w:rsid w:val="008D5929"/>
    <w:rsid w:val="008D683E"/>
    <w:rsid w:val="008E1C7D"/>
    <w:rsid w:val="008E631D"/>
    <w:rsid w:val="008E6AF8"/>
    <w:rsid w:val="008F0C02"/>
    <w:rsid w:val="008F1FDB"/>
    <w:rsid w:val="008F3D80"/>
    <w:rsid w:val="008F6D9B"/>
    <w:rsid w:val="00905E17"/>
    <w:rsid w:val="00910162"/>
    <w:rsid w:val="00911DEE"/>
    <w:rsid w:val="0091313C"/>
    <w:rsid w:val="009202BC"/>
    <w:rsid w:val="00922C07"/>
    <w:rsid w:val="009403DD"/>
    <w:rsid w:val="009430EF"/>
    <w:rsid w:val="00946755"/>
    <w:rsid w:val="00952D13"/>
    <w:rsid w:val="00953327"/>
    <w:rsid w:val="009536B4"/>
    <w:rsid w:val="0095388F"/>
    <w:rsid w:val="009543D0"/>
    <w:rsid w:val="00954D51"/>
    <w:rsid w:val="00961700"/>
    <w:rsid w:val="00964839"/>
    <w:rsid w:val="0097092E"/>
    <w:rsid w:val="00971AB2"/>
    <w:rsid w:val="00971EB3"/>
    <w:rsid w:val="0099613A"/>
    <w:rsid w:val="009C3D34"/>
    <w:rsid w:val="009F2F13"/>
    <w:rsid w:val="009F3F70"/>
    <w:rsid w:val="009F6718"/>
    <w:rsid w:val="009F7AF2"/>
    <w:rsid w:val="00A03A4D"/>
    <w:rsid w:val="00A044B6"/>
    <w:rsid w:val="00A06816"/>
    <w:rsid w:val="00A24DF0"/>
    <w:rsid w:val="00A33430"/>
    <w:rsid w:val="00A33BB6"/>
    <w:rsid w:val="00A3522C"/>
    <w:rsid w:val="00A4623C"/>
    <w:rsid w:val="00A57189"/>
    <w:rsid w:val="00A5737C"/>
    <w:rsid w:val="00A6625C"/>
    <w:rsid w:val="00A676E2"/>
    <w:rsid w:val="00A74B1E"/>
    <w:rsid w:val="00A87F7A"/>
    <w:rsid w:val="00A95668"/>
    <w:rsid w:val="00A9691A"/>
    <w:rsid w:val="00AA54CF"/>
    <w:rsid w:val="00AA5961"/>
    <w:rsid w:val="00AC5744"/>
    <w:rsid w:val="00AC674B"/>
    <w:rsid w:val="00AD734A"/>
    <w:rsid w:val="00AE13D9"/>
    <w:rsid w:val="00AE1A41"/>
    <w:rsid w:val="00AE224C"/>
    <w:rsid w:val="00AE75CA"/>
    <w:rsid w:val="00AF1927"/>
    <w:rsid w:val="00AF28A5"/>
    <w:rsid w:val="00B06A58"/>
    <w:rsid w:val="00B118C0"/>
    <w:rsid w:val="00B15251"/>
    <w:rsid w:val="00B269EF"/>
    <w:rsid w:val="00B30D07"/>
    <w:rsid w:val="00B34F24"/>
    <w:rsid w:val="00B36C55"/>
    <w:rsid w:val="00B43494"/>
    <w:rsid w:val="00B5509A"/>
    <w:rsid w:val="00B720F2"/>
    <w:rsid w:val="00B76305"/>
    <w:rsid w:val="00B846F0"/>
    <w:rsid w:val="00B91D00"/>
    <w:rsid w:val="00B92ADE"/>
    <w:rsid w:val="00BD0905"/>
    <w:rsid w:val="00BD2A44"/>
    <w:rsid w:val="00BD3E95"/>
    <w:rsid w:val="00BD6D5A"/>
    <w:rsid w:val="00BE182F"/>
    <w:rsid w:val="00BF0D15"/>
    <w:rsid w:val="00C03FD5"/>
    <w:rsid w:val="00C15A32"/>
    <w:rsid w:val="00C16F94"/>
    <w:rsid w:val="00C202AA"/>
    <w:rsid w:val="00C2067C"/>
    <w:rsid w:val="00C31005"/>
    <w:rsid w:val="00C3347A"/>
    <w:rsid w:val="00C34C9E"/>
    <w:rsid w:val="00C37160"/>
    <w:rsid w:val="00C376E3"/>
    <w:rsid w:val="00C57AFA"/>
    <w:rsid w:val="00C82A30"/>
    <w:rsid w:val="00CA0030"/>
    <w:rsid w:val="00CA7631"/>
    <w:rsid w:val="00CB7D4A"/>
    <w:rsid w:val="00CC332B"/>
    <w:rsid w:val="00CC5E9E"/>
    <w:rsid w:val="00CC7F00"/>
    <w:rsid w:val="00CD46BC"/>
    <w:rsid w:val="00CD47F8"/>
    <w:rsid w:val="00CD627A"/>
    <w:rsid w:val="00CE5DB1"/>
    <w:rsid w:val="00CE6479"/>
    <w:rsid w:val="00CF479C"/>
    <w:rsid w:val="00CF5CBD"/>
    <w:rsid w:val="00D10A0B"/>
    <w:rsid w:val="00D1400B"/>
    <w:rsid w:val="00D279BD"/>
    <w:rsid w:val="00D31C69"/>
    <w:rsid w:val="00D36F41"/>
    <w:rsid w:val="00D424E6"/>
    <w:rsid w:val="00D45DF6"/>
    <w:rsid w:val="00D465CF"/>
    <w:rsid w:val="00D47EB6"/>
    <w:rsid w:val="00D5185B"/>
    <w:rsid w:val="00D5280C"/>
    <w:rsid w:val="00D547DE"/>
    <w:rsid w:val="00D566E8"/>
    <w:rsid w:val="00D60B29"/>
    <w:rsid w:val="00D70648"/>
    <w:rsid w:val="00D735FB"/>
    <w:rsid w:val="00D817CA"/>
    <w:rsid w:val="00D8181C"/>
    <w:rsid w:val="00D85157"/>
    <w:rsid w:val="00D87502"/>
    <w:rsid w:val="00D8758D"/>
    <w:rsid w:val="00D876BE"/>
    <w:rsid w:val="00D92081"/>
    <w:rsid w:val="00DA05B6"/>
    <w:rsid w:val="00DA1C71"/>
    <w:rsid w:val="00DA70AA"/>
    <w:rsid w:val="00DB3379"/>
    <w:rsid w:val="00DC579D"/>
    <w:rsid w:val="00DC71D7"/>
    <w:rsid w:val="00DE1EB1"/>
    <w:rsid w:val="00DF685C"/>
    <w:rsid w:val="00E0178C"/>
    <w:rsid w:val="00E027AD"/>
    <w:rsid w:val="00E07E33"/>
    <w:rsid w:val="00E24C3E"/>
    <w:rsid w:val="00E26DA9"/>
    <w:rsid w:val="00E2728C"/>
    <w:rsid w:val="00E319AD"/>
    <w:rsid w:val="00E31A93"/>
    <w:rsid w:val="00E36909"/>
    <w:rsid w:val="00E41DE6"/>
    <w:rsid w:val="00E42E53"/>
    <w:rsid w:val="00E522EC"/>
    <w:rsid w:val="00E6052F"/>
    <w:rsid w:val="00E627AC"/>
    <w:rsid w:val="00E632DE"/>
    <w:rsid w:val="00E929B6"/>
    <w:rsid w:val="00EA337E"/>
    <w:rsid w:val="00EA446C"/>
    <w:rsid w:val="00EB222E"/>
    <w:rsid w:val="00EB72A7"/>
    <w:rsid w:val="00EC208A"/>
    <w:rsid w:val="00EC5454"/>
    <w:rsid w:val="00ED17C1"/>
    <w:rsid w:val="00ED2D91"/>
    <w:rsid w:val="00ED6DC6"/>
    <w:rsid w:val="00EE0006"/>
    <w:rsid w:val="00EE3C02"/>
    <w:rsid w:val="00EF1810"/>
    <w:rsid w:val="00EF48B9"/>
    <w:rsid w:val="00F07A98"/>
    <w:rsid w:val="00F07FB0"/>
    <w:rsid w:val="00F15D9D"/>
    <w:rsid w:val="00F202C1"/>
    <w:rsid w:val="00F22A5D"/>
    <w:rsid w:val="00F24B66"/>
    <w:rsid w:val="00F34106"/>
    <w:rsid w:val="00F36515"/>
    <w:rsid w:val="00F45FDD"/>
    <w:rsid w:val="00F51CC8"/>
    <w:rsid w:val="00F52556"/>
    <w:rsid w:val="00F566C1"/>
    <w:rsid w:val="00F632CA"/>
    <w:rsid w:val="00F70804"/>
    <w:rsid w:val="00F7137B"/>
    <w:rsid w:val="00F75F3E"/>
    <w:rsid w:val="00F85689"/>
    <w:rsid w:val="00F979AF"/>
    <w:rsid w:val="00FA3B48"/>
    <w:rsid w:val="00FA6DE8"/>
    <w:rsid w:val="00FD0DBD"/>
    <w:rsid w:val="00FD17F8"/>
    <w:rsid w:val="00FD4D33"/>
    <w:rsid w:val="00FE023B"/>
    <w:rsid w:val="00FF3044"/>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142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14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olog.com/de/unternehmen/die_euro_log_ag/auszeichnungen/elogistics_award_2015.html" TargetMode="External"/><Relationship Id="rId4" Type="http://schemas.openxmlformats.org/officeDocument/2006/relationships/settings" Target="settings.xml"/><Relationship Id="rId9" Type="http://schemas.openxmlformats.org/officeDocument/2006/relationships/hyperlink" Target="http://www.eurolo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CDB0-DC28-4671-9678-F4314F58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125</cp:revision>
  <cp:lastPrinted>2016-07-14T13:51:00Z</cp:lastPrinted>
  <dcterms:created xsi:type="dcterms:W3CDTF">2016-06-06T15:06:00Z</dcterms:created>
  <dcterms:modified xsi:type="dcterms:W3CDTF">2016-07-14T13:52:00Z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