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p>
    <w:p w:rsidR="00272B46" w:rsidRDefault="001A0565" w:rsidP="001A5D53">
      <w:pPr>
        <w:spacing w:line="360" w:lineRule="exact"/>
        <w:ind w:right="2268"/>
        <w:rPr>
          <w:rFonts w:ascii="Arial" w:hAnsi="Arial" w:cs="Arial"/>
          <w:b/>
          <w:sz w:val="28"/>
          <w:szCs w:val="28"/>
        </w:rPr>
      </w:pPr>
      <w:r>
        <w:rPr>
          <w:rFonts w:ascii="Arial" w:eastAsia="Times New Roman" w:hAnsi="Arial" w:cs="Arial"/>
          <w:noProof/>
          <w:color w:val="595959" w:themeColor="text1" w:themeTint="A6"/>
          <w:sz w:val="19"/>
          <w:szCs w:val="24"/>
        </w:rPr>
        <mc:AlternateContent>
          <mc:Choice Requires="wps">
            <w:drawing>
              <wp:anchor distT="0" distB="0" distL="114300" distR="114300" simplePos="0" relativeHeight="251659264" behindDoc="0" locked="0" layoutInCell="1" allowOverlap="1">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3E39BB"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FF3341">
                              <w:rPr>
                                <w:rFonts w:ascii="Arial" w:hAnsi="Arial" w:cs="Arial"/>
                                <w:color w:val="838383"/>
                                <w:sz w:val="16"/>
                                <w:szCs w:val="18"/>
                              </w:rPr>
                              <w:t xml:space="preserve">Tel. </w:t>
                            </w:r>
                            <w:r w:rsidRPr="00FF3341">
                              <w:rPr>
                                <w:rFonts w:ascii="Arial" w:hAnsi="Arial" w:cs="Arial"/>
                                <w:color w:val="838383"/>
                                <w:sz w:val="16"/>
                                <w:szCs w:val="18"/>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9"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FF3341" w:rsidRDefault="005F206B" w:rsidP="001A5D53">
                      <w:pPr>
                        <w:rPr>
                          <w:rFonts w:ascii="Arial" w:hAnsi="Arial" w:cs="Arial"/>
                          <w:b/>
                          <w:color w:val="838383"/>
                          <w:sz w:val="16"/>
                          <w:szCs w:val="18"/>
                        </w:rPr>
                      </w:pPr>
                      <w:r w:rsidRPr="00FF3341">
                        <w:rPr>
                          <w:rFonts w:ascii="Arial" w:hAnsi="Arial" w:cs="Arial"/>
                          <w:b/>
                          <w:color w:val="838383"/>
                          <w:sz w:val="16"/>
                          <w:szCs w:val="18"/>
                        </w:rPr>
                        <w:t>Ansprechpartner</w:t>
                      </w:r>
                    </w:p>
                    <w:p w:rsidR="003E39BB" w:rsidRDefault="00ED17C1" w:rsidP="001A5D53">
                      <w:pPr>
                        <w:rPr>
                          <w:rFonts w:ascii="Arial" w:hAnsi="Arial" w:cs="Arial"/>
                          <w:color w:val="838383"/>
                          <w:sz w:val="16"/>
                          <w:szCs w:val="18"/>
                        </w:rPr>
                      </w:pPr>
                      <w:r>
                        <w:rPr>
                          <w:rFonts w:ascii="Arial" w:hAnsi="Arial" w:cs="Arial"/>
                          <w:color w:val="838383"/>
                          <w:sz w:val="16"/>
                          <w:szCs w:val="18"/>
                        </w:rPr>
                        <w:t>Stefanie Iske</w:t>
                      </w:r>
                      <w:r w:rsidR="005F206B" w:rsidRPr="00FF3341">
                        <w:rPr>
                          <w:rFonts w:ascii="Arial" w:hAnsi="Arial" w:cs="Arial"/>
                          <w:color w:val="838383"/>
                          <w:sz w:val="16"/>
                          <w:szCs w:val="18"/>
                        </w:rPr>
                        <w:br/>
                      </w:r>
                      <w:r w:rsidRPr="00ED17C1">
                        <w:rPr>
                          <w:rFonts w:ascii="Arial" w:hAnsi="Arial" w:cs="Arial"/>
                          <w:color w:val="838383"/>
                          <w:sz w:val="16"/>
                          <w:szCs w:val="18"/>
                        </w:rPr>
                        <w:t>PR- und Marketingmanager</w:t>
                      </w:r>
                    </w:p>
                    <w:p w:rsidR="005F206B" w:rsidRPr="00AE224C" w:rsidRDefault="005F206B" w:rsidP="001A5D53">
                      <w:pPr>
                        <w:rPr>
                          <w:rFonts w:ascii="Arial" w:hAnsi="Arial" w:cs="Arial"/>
                          <w:b/>
                          <w:color w:val="838383"/>
                          <w:sz w:val="16"/>
                          <w:szCs w:val="18"/>
                          <w:lang w:val="fr-FR"/>
                        </w:rPr>
                      </w:pPr>
                      <w:r w:rsidRPr="00FF3341">
                        <w:rPr>
                          <w:rFonts w:ascii="Arial" w:hAnsi="Arial" w:cs="Arial"/>
                          <w:color w:val="838383"/>
                          <w:sz w:val="16"/>
                          <w:szCs w:val="18"/>
                        </w:rPr>
                        <w:t xml:space="preserve">Tel. </w:t>
                      </w:r>
                      <w:r w:rsidRPr="00FF3341">
                        <w:rPr>
                          <w:rFonts w:ascii="Arial" w:hAnsi="Arial" w:cs="Arial"/>
                          <w:color w:val="838383"/>
                          <w:sz w:val="16"/>
                          <w:szCs w:val="18"/>
                        </w:rPr>
                        <w:tab/>
                      </w:r>
                      <w:r w:rsidR="00384D8A">
                        <w:rPr>
                          <w:rFonts w:ascii="Arial" w:hAnsi="Arial" w:cs="Arial"/>
                          <w:color w:val="838383"/>
                          <w:sz w:val="16"/>
                          <w:szCs w:val="18"/>
                          <w:lang w:val="fr-FR"/>
                        </w:rPr>
                        <w:t>0811 9595-201</w:t>
                      </w:r>
                      <w:r w:rsidR="00384D8A">
                        <w:rPr>
                          <w:rFonts w:ascii="Arial" w:hAnsi="Arial" w:cs="Arial"/>
                          <w:color w:val="838383"/>
                          <w:sz w:val="16"/>
                          <w:szCs w:val="18"/>
                          <w:lang w:val="fr-FR"/>
                        </w:rPr>
                        <w:br/>
                        <w:t xml:space="preserve">Fax </w:t>
                      </w:r>
                      <w:r w:rsidR="00384D8A">
                        <w:rPr>
                          <w:rFonts w:ascii="Arial" w:hAnsi="Arial" w:cs="Arial"/>
                          <w:color w:val="838383"/>
                          <w:sz w:val="16"/>
                          <w:szCs w:val="18"/>
                          <w:lang w:val="fr-FR"/>
                        </w:rPr>
                        <w:tab/>
                        <w:t>0811 9595-</w:t>
                      </w:r>
                      <w:r w:rsidR="00F07A98" w:rsidRPr="00AE224C">
                        <w:rPr>
                          <w:rFonts w:ascii="Arial" w:hAnsi="Arial" w:cs="Arial"/>
                          <w:color w:val="838383"/>
                          <w:sz w:val="16"/>
                          <w:szCs w:val="18"/>
                          <w:lang w:val="fr-FR"/>
                        </w:rPr>
                        <w:t>199</w:t>
                      </w:r>
                      <w:r w:rsidR="00F07A98" w:rsidRPr="00AE224C">
                        <w:rPr>
                          <w:rFonts w:ascii="Arial" w:hAnsi="Arial" w:cs="Arial"/>
                          <w:color w:val="838383"/>
                          <w:sz w:val="16"/>
                          <w:szCs w:val="18"/>
                          <w:lang w:val="fr-FR"/>
                        </w:rPr>
                        <w:br/>
                        <w:t>E-Mail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5F206B" w:rsidP="001A5D53">
                      <w:pPr>
                        <w:rPr>
                          <w:rFonts w:ascii="Arial" w:hAnsi="Arial" w:cs="Arial"/>
                          <w:color w:val="838383"/>
                          <w:sz w:val="16"/>
                          <w:szCs w:val="18"/>
                        </w:rPr>
                      </w:pPr>
                      <w:r w:rsidRPr="00FF3341">
                        <w:rPr>
                          <w:rFonts w:ascii="Arial" w:hAnsi="Arial" w:cs="Arial"/>
                          <w:color w:val="838383"/>
                          <w:sz w:val="16"/>
                          <w:szCs w:val="18"/>
                        </w:rPr>
                        <w:t>EURO-LOG AG</w:t>
                      </w:r>
                      <w:r w:rsidRPr="00FF3341">
                        <w:rPr>
                          <w:rFonts w:ascii="Arial" w:hAnsi="Arial" w:cs="Arial"/>
                          <w:color w:val="838383"/>
                          <w:sz w:val="16"/>
                          <w:szCs w:val="18"/>
                        </w:rPr>
                        <w:br/>
                        <w:t>Am Söldnermoos 17</w:t>
                      </w:r>
                      <w:r w:rsidRPr="00FF3341">
                        <w:rPr>
                          <w:rFonts w:ascii="Arial" w:hAnsi="Arial" w:cs="Arial"/>
                          <w:color w:val="838383"/>
                          <w:sz w:val="16"/>
                          <w:szCs w:val="18"/>
                        </w:rPr>
                        <w:br/>
                        <w:t>85399 Hallbergmoos</w:t>
                      </w:r>
                      <w:r w:rsidR="00ED17C1">
                        <w:rPr>
                          <w:rFonts w:ascii="Arial" w:hAnsi="Arial" w:cs="Arial"/>
                          <w:color w:val="838383"/>
                          <w:sz w:val="16"/>
                          <w:szCs w:val="18"/>
                        </w:rPr>
                        <w:t>-München</w:t>
                      </w:r>
                      <w:r w:rsidRPr="00FF3341">
                        <w:rPr>
                          <w:rFonts w:ascii="Arial" w:hAnsi="Arial" w:cs="Arial"/>
                          <w:color w:val="838383"/>
                          <w:sz w:val="16"/>
                          <w:szCs w:val="18"/>
                        </w:rPr>
                        <w:br/>
                      </w:r>
                      <w:hyperlink r:id="rId10" w:history="1">
                        <w:r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proofErr w:type="spellStart"/>
      <w:r w:rsidR="00EB1AB9" w:rsidRPr="00EB1AB9">
        <w:rPr>
          <w:rFonts w:ascii="Arial" w:hAnsi="Arial" w:cs="Arial"/>
          <w:b/>
          <w:sz w:val="28"/>
          <w:szCs w:val="28"/>
        </w:rPr>
        <w:t>Rhenus</w:t>
      </w:r>
      <w:proofErr w:type="spellEnd"/>
      <w:r w:rsidR="00EB1AB9" w:rsidRPr="00EB1AB9">
        <w:rPr>
          <w:rFonts w:ascii="Arial" w:hAnsi="Arial" w:cs="Arial"/>
          <w:b/>
          <w:sz w:val="28"/>
          <w:szCs w:val="28"/>
        </w:rPr>
        <w:t xml:space="preserve"> </w:t>
      </w:r>
      <w:r w:rsidR="004D3B08">
        <w:rPr>
          <w:rFonts w:ascii="Arial" w:hAnsi="Arial" w:cs="Arial"/>
          <w:b/>
          <w:sz w:val="28"/>
          <w:szCs w:val="28"/>
        </w:rPr>
        <w:t xml:space="preserve">Frankreich </w:t>
      </w:r>
      <w:r w:rsidR="00EB1AB9" w:rsidRPr="00EB1AB9">
        <w:rPr>
          <w:rFonts w:ascii="Arial" w:hAnsi="Arial" w:cs="Arial"/>
          <w:b/>
          <w:sz w:val="28"/>
          <w:szCs w:val="28"/>
        </w:rPr>
        <w:t>setzt bei Filialbelieferung auf Mobile Track</w:t>
      </w:r>
    </w:p>
    <w:p w:rsidR="005B2CAC" w:rsidRDefault="00EB1AB9" w:rsidP="00800AED">
      <w:pPr>
        <w:spacing w:line="300" w:lineRule="exact"/>
        <w:ind w:right="2268"/>
        <w:jc w:val="both"/>
        <w:rPr>
          <w:rFonts w:ascii="Arial" w:hAnsi="Arial" w:cs="Arial"/>
          <w:i/>
          <w:sz w:val="24"/>
          <w:szCs w:val="24"/>
        </w:rPr>
      </w:pPr>
      <w:r w:rsidRPr="00EB1AB9">
        <w:rPr>
          <w:rFonts w:ascii="Arial" w:hAnsi="Arial" w:cs="Arial"/>
          <w:i/>
          <w:sz w:val="24"/>
          <w:szCs w:val="24"/>
        </w:rPr>
        <w:t xml:space="preserve">Die Logistik-App Mobile Track ist bei </w:t>
      </w:r>
      <w:proofErr w:type="spellStart"/>
      <w:r w:rsidRPr="00EB1AB9">
        <w:rPr>
          <w:rFonts w:ascii="Arial" w:hAnsi="Arial" w:cs="Arial"/>
          <w:i/>
          <w:sz w:val="24"/>
          <w:szCs w:val="24"/>
        </w:rPr>
        <w:t>Rhenus</w:t>
      </w:r>
      <w:proofErr w:type="spellEnd"/>
      <w:r w:rsidRPr="00EB1AB9">
        <w:rPr>
          <w:rFonts w:ascii="Arial" w:hAnsi="Arial" w:cs="Arial"/>
          <w:i/>
          <w:sz w:val="24"/>
          <w:szCs w:val="24"/>
        </w:rPr>
        <w:t xml:space="preserve"> in Frankreich zur Filialbelieferung eines US-amerikanischen Modelabels im Einsatz</w:t>
      </w:r>
      <w:bookmarkStart w:id="0" w:name="_GoBack"/>
      <w:bookmarkEnd w:id="0"/>
    </w:p>
    <w:p w:rsidR="00EB1AB9" w:rsidRPr="00EB1AB9" w:rsidRDefault="00F45FDD" w:rsidP="00EB1AB9">
      <w:pPr>
        <w:spacing w:line="300" w:lineRule="exact"/>
        <w:ind w:right="2268"/>
        <w:jc w:val="both"/>
        <w:rPr>
          <w:rFonts w:ascii="Arial" w:hAnsi="Arial" w:cs="Arial"/>
        </w:rPr>
      </w:pPr>
      <w:r w:rsidRPr="008A54F3">
        <w:rPr>
          <w:rFonts w:ascii="Arial" w:hAnsi="Arial" w:cs="Arial"/>
          <w:b/>
        </w:rPr>
        <w:t>Hallbergmoos-Münch</w:t>
      </w:r>
      <w:r w:rsidRPr="002E0FD1">
        <w:rPr>
          <w:rFonts w:ascii="Arial" w:hAnsi="Arial" w:cs="Arial"/>
          <w:b/>
        </w:rPr>
        <w:t xml:space="preserve">en, </w:t>
      </w:r>
      <w:r w:rsidR="000636FD">
        <w:rPr>
          <w:rFonts w:ascii="Arial" w:hAnsi="Arial" w:cs="Arial"/>
          <w:b/>
        </w:rPr>
        <w:t>22</w:t>
      </w:r>
      <w:r w:rsidR="003F1CB9" w:rsidRPr="00103A93">
        <w:rPr>
          <w:rFonts w:ascii="Arial" w:hAnsi="Arial" w:cs="Arial"/>
          <w:b/>
        </w:rPr>
        <w:t xml:space="preserve">. </w:t>
      </w:r>
      <w:r w:rsidR="000636FD">
        <w:rPr>
          <w:rFonts w:ascii="Arial" w:hAnsi="Arial" w:cs="Arial"/>
          <w:b/>
        </w:rPr>
        <w:t>April</w:t>
      </w:r>
      <w:r w:rsidR="00383F5D" w:rsidRPr="001646E4">
        <w:rPr>
          <w:rFonts w:ascii="Arial" w:hAnsi="Arial" w:cs="Arial"/>
          <w:b/>
        </w:rPr>
        <w:t xml:space="preserve"> </w:t>
      </w:r>
      <w:r w:rsidR="000B6BB7" w:rsidRPr="001646E4">
        <w:rPr>
          <w:rFonts w:ascii="Arial" w:hAnsi="Arial" w:cs="Arial"/>
          <w:b/>
        </w:rPr>
        <w:t>201</w:t>
      </w:r>
      <w:r w:rsidR="00F77431" w:rsidRPr="001646E4">
        <w:rPr>
          <w:rFonts w:ascii="Arial" w:hAnsi="Arial" w:cs="Arial"/>
          <w:b/>
        </w:rPr>
        <w:t>5</w:t>
      </w:r>
      <w:r w:rsidR="003140F6" w:rsidRPr="001646E4">
        <w:rPr>
          <w:rFonts w:ascii="Arial" w:hAnsi="Arial" w:cs="Arial"/>
          <w:i/>
        </w:rPr>
        <w:t xml:space="preserve"> </w:t>
      </w:r>
      <w:r w:rsidR="00716C06" w:rsidRPr="001646E4">
        <w:rPr>
          <w:rFonts w:ascii="Arial" w:hAnsi="Arial" w:cs="Arial"/>
          <w:i/>
        </w:rPr>
        <w:t>–</w:t>
      </w:r>
      <w:r w:rsidR="00D7710E" w:rsidRPr="001646E4">
        <w:rPr>
          <w:rFonts w:ascii="Arial" w:hAnsi="Arial" w:cs="Arial"/>
        </w:rPr>
        <w:t xml:space="preserve"> </w:t>
      </w:r>
      <w:r w:rsidR="00EB1AB9" w:rsidRPr="00EB1AB9">
        <w:rPr>
          <w:rFonts w:ascii="Arial" w:hAnsi="Arial" w:cs="Arial"/>
        </w:rPr>
        <w:t xml:space="preserve">In Frankreich setzt </w:t>
      </w:r>
      <w:proofErr w:type="spellStart"/>
      <w:r w:rsidR="00EB1AB9" w:rsidRPr="00EB1AB9">
        <w:rPr>
          <w:rFonts w:ascii="Arial" w:hAnsi="Arial" w:cs="Arial"/>
        </w:rPr>
        <w:t>Rhenus</w:t>
      </w:r>
      <w:proofErr w:type="spellEnd"/>
      <w:r w:rsidR="00EB1AB9" w:rsidRPr="00EB1AB9">
        <w:rPr>
          <w:rFonts w:ascii="Arial" w:hAnsi="Arial" w:cs="Arial"/>
        </w:rPr>
        <w:t xml:space="preserve"> bei der Filialbelieferung für ein international tätige</w:t>
      </w:r>
      <w:r w:rsidR="004D3B08">
        <w:rPr>
          <w:rFonts w:ascii="Arial" w:hAnsi="Arial" w:cs="Arial"/>
        </w:rPr>
        <w:t>s</w:t>
      </w:r>
      <w:r w:rsidR="00EB1AB9" w:rsidRPr="00EB1AB9">
        <w:rPr>
          <w:rFonts w:ascii="Arial" w:hAnsi="Arial" w:cs="Arial"/>
        </w:rPr>
        <w:t xml:space="preserve"> Modeunternehmen auf die Logistik-App Mobile Track von EURO-LOG. Die Lkw-Fahrer nutzen die App für die Erstellung und Übertragung eines Abliefernachweises in Echtzeit. Diese benötigt der Kunde von </w:t>
      </w:r>
      <w:proofErr w:type="spellStart"/>
      <w:r w:rsidR="00EB1AB9" w:rsidRPr="00EB1AB9">
        <w:rPr>
          <w:rFonts w:ascii="Arial" w:hAnsi="Arial" w:cs="Arial"/>
        </w:rPr>
        <w:t>Rhenus</w:t>
      </w:r>
      <w:proofErr w:type="spellEnd"/>
      <w:r w:rsidR="00EB1AB9" w:rsidRPr="00EB1AB9">
        <w:rPr>
          <w:rFonts w:ascii="Arial" w:hAnsi="Arial" w:cs="Arial"/>
        </w:rPr>
        <w:t>, um die jeweilige Filialbelieferung nachweisen zu können. Die Fahrer können die Anwendung auf Französisch, E</w:t>
      </w:r>
      <w:r w:rsidR="004C13D9">
        <w:rPr>
          <w:rFonts w:ascii="Arial" w:hAnsi="Arial" w:cs="Arial"/>
        </w:rPr>
        <w:t>nglisch oder Deutsch verwenden.</w:t>
      </w:r>
    </w:p>
    <w:p w:rsidR="00EB1AB9" w:rsidRPr="00EB1AB9" w:rsidRDefault="00EB1AB9" w:rsidP="00EB1AB9">
      <w:pPr>
        <w:spacing w:line="300" w:lineRule="exact"/>
        <w:ind w:right="2268"/>
        <w:jc w:val="both"/>
        <w:rPr>
          <w:rFonts w:ascii="Arial" w:hAnsi="Arial" w:cs="Arial"/>
        </w:rPr>
      </w:pPr>
      <w:r w:rsidRPr="00EB1AB9">
        <w:rPr>
          <w:rFonts w:ascii="Arial" w:hAnsi="Arial" w:cs="Arial"/>
        </w:rPr>
        <w:t xml:space="preserve">Bei der Anlieferung </w:t>
      </w:r>
      <w:r w:rsidR="004D3B08">
        <w:rPr>
          <w:rFonts w:ascii="Arial" w:hAnsi="Arial" w:cs="Arial"/>
        </w:rPr>
        <w:t xml:space="preserve">von Bestellungen </w:t>
      </w:r>
      <w:r w:rsidRPr="00EB1AB9">
        <w:rPr>
          <w:rFonts w:ascii="Arial" w:hAnsi="Arial" w:cs="Arial"/>
        </w:rPr>
        <w:t xml:space="preserve">in den Filialen des </w:t>
      </w:r>
      <w:proofErr w:type="spellStart"/>
      <w:r w:rsidRPr="00EB1AB9">
        <w:rPr>
          <w:rFonts w:ascii="Arial" w:hAnsi="Arial" w:cs="Arial"/>
        </w:rPr>
        <w:t>Einzelhandelunternehmens</w:t>
      </w:r>
      <w:proofErr w:type="spellEnd"/>
      <w:r w:rsidRPr="00EB1AB9">
        <w:rPr>
          <w:rFonts w:ascii="Arial" w:hAnsi="Arial" w:cs="Arial"/>
        </w:rPr>
        <w:t xml:space="preserve"> in Shopping Malls scannen die Fahrer die Packstücke in Einwegbehältern, die mit Barcodes versehen sind. Dadurch können eine Vollständigkeitskontrolle durchgeführt und der Status der Sendung in Echtzeit gesendet werden. Falls das Smartphone zum Zeitpunkt der Zustellung keinen Empfang hat, was an den Laderampen der Einkaufszentren häufig der Fall ist, kann die App auch im Offlinemodus bedient werden. Die Daten werden dann übertragen, sobald wieder ein Mobilfunknetz verfügbar ist. Die Statusmeldungen sind für </w:t>
      </w:r>
      <w:proofErr w:type="spellStart"/>
      <w:r w:rsidRPr="00EB1AB9">
        <w:rPr>
          <w:rFonts w:ascii="Arial" w:hAnsi="Arial" w:cs="Arial"/>
        </w:rPr>
        <w:t>Rhenus</w:t>
      </w:r>
      <w:proofErr w:type="spellEnd"/>
      <w:r w:rsidRPr="00EB1AB9">
        <w:rPr>
          <w:rFonts w:ascii="Arial" w:hAnsi="Arial" w:cs="Arial"/>
        </w:rPr>
        <w:t xml:space="preserve"> individuell angepasst und im EDIFACT-Format übertragbar. So können die Informationen in Echtzeit im Warenwirtschaftssystem von </w:t>
      </w:r>
      <w:proofErr w:type="spellStart"/>
      <w:r w:rsidRPr="00EB1AB9">
        <w:rPr>
          <w:rFonts w:ascii="Arial" w:hAnsi="Arial" w:cs="Arial"/>
        </w:rPr>
        <w:t>Rhenus</w:t>
      </w:r>
      <w:proofErr w:type="spellEnd"/>
      <w:r w:rsidRPr="00EB1AB9">
        <w:rPr>
          <w:rFonts w:ascii="Arial" w:hAnsi="Arial" w:cs="Arial"/>
        </w:rPr>
        <w:t xml:space="preserve"> übernommen und v</w:t>
      </w:r>
      <w:r w:rsidR="004C13D9">
        <w:rPr>
          <w:rFonts w:ascii="Arial" w:hAnsi="Arial" w:cs="Arial"/>
        </w:rPr>
        <w:t>erwendet werden.</w:t>
      </w:r>
    </w:p>
    <w:p w:rsidR="004A4B29" w:rsidRDefault="00EB1AB9" w:rsidP="00EB1AB9">
      <w:pPr>
        <w:spacing w:line="300" w:lineRule="exact"/>
        <w:ind w:right="2268"/>
        <w:jc w:val="both"/>
        <w:rPr>
          <w:rFonts w:ascii="Arial" w:hAnsi="Arial" w:cs="Arial"/>
        </w:rPr>
      </w:pPr>
      <w:r w:rsidRPr="00EB1AB9">
        <w:rPr>
          <w:rFonts w:ascii="Arial" w:hAnsi="Arial" w:cs="Arial"/>
        </w:rPr>
        <w:t xml:space="preserve">Die App wurde innerhalb von vier Wochen für </w:t>
      </w:r>
      <w:proofErr w:type="spellStart"/>
      <w:r w:rsidRPr="00EB1AB9">
        <w:rPr>
          <w:rFonts w:ascii="Arial" w:hAnsi="Arial" w:cs="Arial"/>
        </w:rPr>
        <w:t>Rhenus</w:t>
      </w:r>
      <w:proofErr w:type="spellEnd"/>
      <w:r w:rsidRPr="00EB1AB9">
        <w:rPr>
          <w:rFonts w:ascii="Arial" w:hAnsi="Arial" w:cs="Arial"/>
        </w:rPr>
        <w:t xml:space="preserve"> bereitgestellt, da eine kurzfristige Lösung für die Filialbelieferung des weltweit tätigen Kunden gesucht wurde. Da Mobile Track intuitiv bedienbar ist, wurden die Schulungen zur mobilen Anwendung lediglich telefonisch durchgeführt.</w:t>
      </w:r>
    </w:p>
    <w:p w:rsidR="009607C5" w:rsidRDefault="009607C5" w:rsidP="00F07FB0">
      <w:pPr>
        <w:spacing w:line="300" w:lineRule="exact"/>
        <w:ind w:right="2325"/>
        <w:jc w:val="both"/>
        <w:rPr>
          <w:rFonts w:ascii="Arial" w:hAnsi="Arial" w:cs="Arial"/>
          <w:b/>
          <w:color w:val="838383"/>
          <w:sz w:val="16"/>
        </w:rPr>
      </w:pPr>
    </w:p>
    <w:p w:rsidR="00F07FB0" w:rsidRPr="00FF3341" w:rsidRDefault="00206C4F" w:rsidP="00F07FB0">
      <w:pPr>
        <w:spacing w:line="300" w:lineRule="exact"/>
        <w:ind w:right="2325"/>
        <w:jc w:val="both"/>
        <w:rPr>
          <w:rFonts w:ascii="Arial" w:hAnsi="Arial" w:cs="Arial"/>
          <w:b/>
          <w:color w:val="838383"/>
          <w:sz w:val="16"/>
        </w:rPr>
      </w:pPr>
      <w:r>
        <w:rPr>
          <w:rFonts w:ascii="Arial" w:hAnsi="Arial" w:cs="Arial"/>
          <w:b/>
          <w:color w:val="838383"/>
          <w:sz w:val="16"/>
        </w:rPr>
        <w:t>D</w:t>
      </w:r>
      <w:r w:rsidR="00F07FB0" w:rsidRPr="00FF3341">
        <w:rPr>
          <w:rFonts w:ascii="Arial" w:hAnsi="Arial" w:cs="Arial"/>
          <w:b/>
          <w:color w:val="838383"/>
          <w:sz w:val="16"/>
        </w:rPr>
        <w:t>ie EURO-LOG AG</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Der IT-Dienstleister EURO-LOG wurde 1992 als ein Joint Venture der Deutsche Telekom, France Telecom und Digital Equipment gegründet. 1997 wurde das Unternehmen eine „</w:t>
      </w:r>
      <w:proofErr w:type="spellStart"/>
      <w:r w:rsidRPr="007204FD">
        <w:rPr>
          <w:rFonts w:ascii="Arial" w:hAnsi="Arial" w:cs="Arial"/>
          <w:color w:val="838383"/>
          <w:sz w:val="16"/>
        </w:rPr>
        <w:t>people</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owned</w:t>
      </w:r>
      <w:proofErr w:type="spellEnd"/>
      <w:r w:rsidRPr="007204FD">
        <w:rPr>
          <w:rFonts w:ascii="Arial" w:hAnsi="Arial" w:cs="Arial"/>
          <w:color w:val="838383"/>
          <w:sz w:val="16"/>
        </w:rPr>
        <w:t xml:space="preserve"> </w:t>
      </w:r>
      <w:proofErr w:type="spellStart"/>
      <w:r w:rsidRPr="007204FD">
        <w:rPr>
          <w:rFonts w:ascii="Arial" w:hAnsi="Arial" w:cs="Arial"/>
          <w:color w:val="838383"/>
          <w:sz w:val="16"/>
        </w:rPr>
        <w:t>company</w:t>
      </w:r>
      <w:proofErr w:type="spellEnd"/>
      <w:r w:rsidRPr="007204FD">
        <w:rPr>
          <w:rFonts w:ascii="Arial" w:hAnsi="Arial" w:cs="Arial"/>
          <w:color w:val="838383"/>
          <w:sz w:val="16"/>
        </w:rPr>
        <w:t>“ und entwickelte sich zu einem der führenden Anbietern von IT- und Prozessintegration. Über 80 Mitarbeiter sorgen heute am Hauptsitz Hallbergmoos</w:t>
      </w:r>
      <w:r w:rsidR="001A7DB0">
        <w:rPr>
          <w:rFonts w:ascii="Arial" w:hAnsi="Arial" w:cs="Arial"/>
          <w:color w:val="838383"/>
          <w:sz w:val="16"/>
        </w:rPr>
        <w:t>-München</w:t>
      </w:r>
      <w:r w:rsidRPr="007204FD">
        <w:rPr>
          <w:rFonts w:ascii="Arial" w:hAnsi="Arial" w:cs="Arial"/>
          <w:color w:val="838383"/>
          <w:sz w:val="16"/>
        </w:rPr>
        <w:t xml:space="preserve"> mit eigenen Rechenzentren, innovativen Applikationen und individuellen Anbindungen für </w:t>
      </w:r>
      <w:r>
        <w:rPr>
          <w:rFonts w:ascii="Arial" w:hAnsi="Arial" w:cs="Arial"/>
          <w:color w:val="838383"/>
          <w:sz w:val="16"/>
        </w:rPr>
        <w:lastRenderedPageBreak/>
        <w:t>transparente</w:t>
      </w:r>
      <w:r w:rsidRPr="007204FD">
        <w:rPr>
          <w:rFonts w:ascii="Arial" w:hAnsi="Arial" w:cs="Arial"/>
          <w:color w:val="838383"/>
          <w:sz w:val="16"/>
        </w:rPr>
        <w:t xml:space="preserve"> logistische Prozesse </w:t>
      </w:r>
      <w:r>
        <w:rPr>
          <w:rFonts w:ascii="Arial" w:hAnsi="Arial" w:cs="Arial"/>
          <w:color w:val="838383"/>
          <w:sz w:val="16"/>
        </w:rPr>
        <w:t>von</w:t>
      </w:r>
      <w:r w:rsidRPr="007204FD">
        <w:rPr>
          <w:rFonts w:ascii="Arial" w:hAnsi="Arial" w:cs="Arial"/>
          <w:color w:val="838383"/>
          <w:sz w:val="16"/>
        </w:rPr>
        <w:t xml:space="preserve"> Lieferanten</w:t>
      </w:r>
      <w:r>
        <w:rPr>
          <w:rFonts w:ascii="Arial" w:hAnsi="Arial" w:cs="Arial"/>
          <w:color w:val="838383"/>
          <w:sz w:val="16"/>
        </w:rPr>
        <w:t xml:space="preserve"> über</w:t>
      </w:r>
      <w:r w:rsidRPr="007204FD">
        <w:rPr>
          <w:rFonts w:ascii="Arial" w:hAnsi="Arial" w:cs="Arial"/>
          <w:color w:val="838383"/>
          <w:sz w:val="16"/>
        </w:rPr>
        <w:t xml:space="preserve"> </w:t>
      </w:r>
      <w:r>
        <w:rPr>
          <w:rFonts w:ascii="Arial" w:hAnsi="Arial" w:cs="Arial"/>
          <w:color w:val="838383"/>
          <w:sz w:val="16"/>
        </w:rPr>
        <w:t>Spediteuren und Logistiker</w:t>
      </w:r>
      <w:r w:rsidR="00EB7477">
        <w:rPr>
          <w:rFonts w:ascii="Arial" w:hAnsi="Arial" w:cs="Arial"/>
          <w:color w:val="838383"/>
          <w:sz w:val="16"/>
        </w:rPr>
        <w:t>n</w:t>
      </w:r>
      <w:r>
        <w:rPr>
          <w:rFonts w:ascii="Arial" w:hAnsi="Arial" w:cs="Arial"/>
          <w:color w:val="838383"/>
          <w:sz w:val="16"/>
        </w:rPr>
        <w:t xml:space="preserve"> bis hin zu</w:t>
      </w:r>
      <w:r w:rsidR="00FF7805">
        <w:rPr>
          <w:rFonts w:ascii="Arial" w:hAnsi="Arial" w:cs="Arial"/>
          <w:color w:val="838383"/>
          <w:sz w:val="16"/>
        </w:rPr>
        <w:t xml:space="preserve"> Handel, Industrie und Kunden. </w:t>
      </w:r>
    </w:p>
    <w:p w:rsidR="00F07FB0" w:rsidRPr="007204FD" w:rsidRDefault="00F07FB0" w:rsidP="00F07FB0">
      <w:pPr>
        <w:spacing w:line="300" w:lineRule="exact"/>
        <w:ind w:right="2324"/>
        <w:jc w:val="both"/>
        <w:rPr>
          <w:rFonts w:ascii="Arial" w:hAnsi="Arial" w:cs="Arial"/>
          <w:color w:val="838383"/>
          <w:sz w:val="16"/>
        </w:rPr>
      </w:pPr>
      <w:r w:rsidRPr="007204FD">
        <w:rPr>
          <w:rFonts w:ascii="Arial" w:hAnsi="Arial" w:cs="Arial"/>
          <w:color w:val="838383"/>
          <w:sz w:val="16"/>
        </w:rPr>
        <w:t xml:space="preserve">EURO-LOG realisiert sowohl </w:t>
      </w:r>
      <w:r>
        <w:rPr>
          <w:rFonts w:ascii="Arial" w:hAnsi="Arial" w:cs="Arial"/>
          <w:color w:val="838383"/>
          <w:sz w:val="16"/>
        </w:rPr>
        <w:t>für</w:t>
      </w:r>
      <w:r w:rsidRPr="007204FD">
        <w:rPr>
          <w:rFonts w:ascii="Arial" w:hAnsi="Arial" w:cs="Arial"/>
          <w:color w:val="838383"/>
          <w:sz w:val="16"/>
        </w:rPr>
        <w:t xml:space="preserve"> Verlader als auch </w:t>
      </w:r>
      <w:r>
        <w:rPr>
          <w:rFonts w:ascii="Arial" w:hAnsi="Arial" w:cs="Arial"/>
          <w:color w:val="838383"/>
          <w:sz w:val="16"/>
        </w:rPr>
        <w:t>für Speditionen und Logistiker</w:t>
      </w:r>
      <w:r w:rsidRPr="007204FD">
        <w:rPr>
          <w:rFonts w:ascii="Arial" w:hAnsi="Arial" w:cs="Arial"/>
          <w:color w:val="838383"/>
          <w:sz w:val="16"/>
        </w:rPr>
        <w:t xml:space="preserve"> übergreifende Prozesslösungen. </w:t>
      </w:r>
      <w:r>
        <w:rPr>
          <w:rFonts w:ascii="Arial" w:hAnsi="Arial" w:cs="Arial"/>
          <w:color w:val="838383"/>
          <w:sz w:val="16"/>
        </w:rPr>
        <w:t>Der</w:t>
      </w:r>
      <w:r w:rsidRPr="007204FD">
        <w:rPr>
          <w:rFonts w:ascii="Arial" w:hAnsi="Arial" w:cs="Arial"/>
          <w:color w:val="838383"/>
          <w:sz w:val="16"/>
        </w:rPr>
        <w:t xml:space="preserve"> verladende</w:t>
      </w:r>
      <w:r>
        <w:rPr>
          <w:rFonts w:ascii="Arial" w:hAnsi="Arial" w:cs="Arial"/>
          <w:color w:val="838383"/>
          <w:sz w:val="16"/>
        </w:rPr>
        <w:t>n</w:t>
      </w:r>
      <w:r w:rsidRPr="007204FD">
        <w:rPr>
          <w:rFonts w:ascii="Arial" w:hAnsi="Arial" w:cs="Arial"/>
          <w:color w:val="838383"/>
          <w:sz w:val="16"/>
        </w:rPr>
        <w:t xml:space="preserve"> Industrie bietet EURO-LOG unter anderem Lösungen wie Supply Chain Management, </w:t>
      </w:r>
      <w:r w:rsidR="00DA49CC">
        <w:rPr>
          <w:rFonts w:ascii="Arial" w:hAnsi="Arial" w:cs="Arial"/>
          <w:color w:val="838383"/>
          <w:sz w:val="16"/>
        </w:rPr>
        <w:t>Transportmanagement</w:t>
      </w:r>
      <w:r w:rsidRPr="007204FD">
        <w:rPr>
          <w:rFonts w:ascii="Arial" w:hAnsi="Arial" w:cs="Arial"/>
          <w:color w:val="838383"/>
          <w:sz w:val="16"/>
        </w:rPr>
        <w:t>, Behältermanagement, Zeitfenstermanagement und E-</w:t>
      </w:r>
      <w:proofErr w:type="spellStart"/>
      <w:r w:rsidRPr="007204FD">
        <w:rPr>
          <w:rFonts w:ascii="Arial" w:hAnsi="Arial" w:cs="Arial"/>
          <w:color w:val="838383"/>
          <w:sz w:val="16"/>
        </w:rPr>
        <w:t>Billing</w:t>
      </w:r>
      <w:proofErr w:type="spellEnd"/>
      <w:r w:rsidRPr="007204FD">
        <w:rPr>
          <w:rFonts w:ascii="Arial" w:hAnsi="Arial" w:cs="Arial"/>
          <w:color w:val="838383"/>
          <w:sz w:val="16"/>
        </w:rPr>
        <w:t xml:space="preserve">. Das Speditionsportal, mobile Logistiklösungen wie die App Mobile Track, die ONE LINK Auftragserfassung und </w:t>
      </w:r>
      <w:proofErr w:type="spellStart"/>
      <w:r w:rsidRPr="007204FD">
        <w:rPr>
          <w:rFonts w:ascii="Arial" w:hAnsi="Arial" w:cs="Arial"/>
          <w:color w:val="838383"/>
          <w:sz w:val="16"/>
        </w:rPr>
        <w:t>Palettenmanagement</w:t>
      </w:r>
      <w:proofErr w:type="spellEnd"/>
      <w:r w:rsidRPr="007204FD">
        <w:rPr>
          <w:rFonts w:ascii="Arial" w:hAnsi="Arial" w:cs="Arial"/>
          <w:color w:val="838383"/>
          <w:sz w:val="16"/>
        </w:rPr>
        <w:t xml:space="preserve"> sind speziell für </w:t>
      </w:r>
      <w:r>
        <w:rPr>
          <w:rFonts w:ascii="Arial" w:hAnsi="Arial" w:cs="Arial"/>
          <w:color w:val="838383"/>
          <w:sz w:val="16"/>
        </w:rPr>
        <w:t xml:space="preserve">Speditionen und </w:t>
      </w:r>
      <w:r w:rsidRPr="007204FD">
        <w:rPr>
          <w:rFonts w:ascii="Arial" w:hAnsi="Arial" w:cs="Arial"/>
          <w:color w:val="838383"/>
          <w:sz w:val="16"/>
        </w:rPr>
        <w:t xml:space="preserve">Logistikdienstleister entwickelte Lösungen. Heute nutzen Kunden aus den Branchen Automotive, Handel, Hightech, Elektronik, Konsumgüter, Chemie und </w:t>
      </w:r>
      <w:proofErr w:type="spellStart"/>
      <w:r w:rsidRPr="007204FD">
        <w:rPr>
          <w:rFonts w:ascii="Arial" w:hAnsi="Arial" w:cs="Arial"/>
          <w:color w:val="838383"/>
          <w:sz w:val="16"/>
        </w:rPr>
        <w:t>Pharma</w:t>
      </w:r>
      <w:proofErr w:type="spellEnd"/>
      <w:r w:rsidRPr="007204FD">
        <w:rPr>
          <w:rFonts w:ascii="Arial" w:hAnsi="Arial" w:cs="Arial"/>
          <w:color w:val="838383"/>
          <w:sz w:val="16"/>
        </w:rPr>
        <w:t xml:space="preserve">, </w:t>
      </w:r>
      <w:r>
        <w:rPr>
          <w:rFonts w:ascii="Arial" w:hAnsi="Arial" w:cs="Arial"/>
          <w:color w:val="838383"/>
          <w:sz w:val="16"/>
        </w:rPr>
        <w:t>Kontraktlogistik, Speditionskooperationen, Spedition &amp; Logistik,</w:t>
      </w:r>
      <w:r w:rsidRPr="007204FD">
        <w:rPr>
          <w:rFonts w:ascii="Arial" w:hAnsi="Arial" w:cs="Arial"/>
          <w:color w:val="838383"/>
          <w:sz w:val="16"/>
        </w:rPr>
        <w:t xml:space="preserve"> Maschinenbau und weitere die Integrationslösungen von EURO-LOG.</w:t>
      </w:r>
    </w:p>
    <w:p w:rsidR="00F07FB0" w:rsidRPr="00FF3341" w:rsidRDefault="00F07FB0" w:rsidP="00F07FB0">
      <w:pPr>
        <w:spacing w:line="300" w:lineRule="exact"/>
        <w:ind w:right="2324"/>
        <w:jc w:val="both"/>
        <w:rPr>
          <w:rFonts w:cstheme="minorHAnsi"/>
          <w:i/>
          <w:color w:val="838383"/>
          <w:sz w:val="24"/>
          <w:szCs w:val="24"/>
        </w:rPr>
      </w:pPr>
      <w:r w:rsidRPr="007204FD">
        <w:rPr>
          <w:rFonts w:ascii="Arial" w:hAnsi="Arial" w:cs="Arial"/>
          <w:color w:val="838383"/>
          <w:sz w:val="16"/>
        </w:rPr>
        <w:t>Weitere Informationen über EURO-LOG finden Sie unter www.eurolog.com.</w:t>
      </w:r>
    </w:p>
    <w:p w:rsidR="00716C06" w:rsidRPr="00FF3341" w:rsidRDefault="00716C06" w:rsidP="00F07FB0">
      <w:pPr>
        <w:spacing w:line="300" w:lineRule="exact"/>
        <w:ind w:right="2325"/>
        <w:jc w:val="both"/>
        <w:rPr>
          <w:rFonts w:cstheme="minorHAnsi"/>
          <w:i/>
          <w:color w:val="838383"/>
          <w:sz w:val="24"/>
          <w:szCs w:val="24"/>
        </w:rPr>
      </w:pPr>
    </w:p>
    <w:sectPr w:rsidR="00716C06" w:rsidRPr="00FF3341" w:rsidSect="00A044B6">
      <w:headerReference w:type="default" r:id="rId11"/>
      <w:footerReference w:type="default" r:id="rId12"/>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4C" w:rsidRDefault="00151D4C" w:rsidP="003140F6">
      <w:pPr>
        <w:spacing w:after="0" w:line="240" w:lineRule="auto"/>
      </w:pPr>
      <w:r>
        <w:separator/>
      </w:r>
    </w:p>
  </w:endnote>
  <w:endnote w:type="continuationSeparator" w:id="0">
    <w:p w:rsidR="00151D4C" w:rsidRDefault="00151D4C"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951315" w:rsidRDefault="001A0565" w:rsidP="00137281">
    <w:pPr>
      <w:pStyle w:val="Fuzeile"/>
      <w:tabs>
        <w:tab w:val="right" w:pos="6663"/>
      </w:tabs>
      <w:rPr>
        <w:rFonts w:ascii="Arial" w:eastAsia="Times New Roman" w:hAnsi="Arial" w:cs="Arial"/>
        <w:noProof/>
        <w:color w:val="838383"/>
        <w:sz w:val="14"/>
        <w:szCs w:val="16"/>
      </w:rPr>
    </w:pPr>
    <w:r>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21B243D6" wp14:editId="4EE139D0">
              <wp:simplePos x="0" y="0"/>
              <wp:positionH relativeFrom="column">
                <wp:posOffset>-897255</wp:posOffset>
              </wp:positionH>
              <wp:positionV relativeFrom="paragraph">
                <wp:posOffset>451485</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3173CEEF" wp14:editId="42D66FA8">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378648CA" wp14:editId="35A32F2C">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EB1AB9" w:rsidRPr="00EB1AB9">
      <w:rPr>
        <w:rFonts w:ascii="Arial" w:eastAsia="Times New Roman" w:hAnsi="Arial" w:cs="Arial"/>
        <w:noProof/>
        <w:color w:val="838383"/>
        <w:sz w:val="14"/>
        <w:szCs w:val="16"/>
      </w:rPr>
      <w:t xml:space="preserve">Rhenus </w:t>
    </w:r>
    <w:r w:rsidR="004D3B08">
      <w:rPr>
        <w:rFonts w:ascii="Arial" w:eastAsia="Times New Roman" w:hAnsi="Arial" w:cs="Arial"/>
        <w:noProof/>
        <w:color w:val="838383"/>
        <w:sz w:val="14"/>
        <w:szCs w:val="16"/>
      </w:rPr>
      <w:t xml:space="preserve">Frankreich </w:t>
    </w:r>
    <w:r w:rsidR="00EB1AB9" w:rsidRPr="00EB1AB9">
      <w:rPr>
        <w:rFonts w:ascii="Arial" w:eastAsia="Times New Roman" w:hAnsi="Arial" w:cs="Arial"/>
        <w:noProof/>
        <w:color w:val="838383"/>
        <w:sz w:val="14"/>
        <w:szCs w:val="16"/>
      </w:rPr>
      <w:t>setzt bei Filialbelieferung auf Mobile Track</w:t>
    </w:r>
    <w:r w:rsidR="00EB1AB9">
      <w:rPr>
        <w:rFonts w:ascii="Arial" w:eastAsia="Times New Roman" w:hAnsi="Arial" w:cs="Arial"/>
        <w:noProof/>
        <w:color w:val="838383"/>
        <w:sz w:val="14"/>
        <w:szCs w:val="16"/>
      </w:rPr>
      <w:tab/>
    </w:r>
    <w:r w:rsidR="00EB1AB9">
      <w:rPr>
        <w:rFonts w:ascii="Arial" w:eastAsia="Times New Roman" w:hAnsi="Arial" w:cs="Arial"/>
        <w:noProof/>
        <w:color w:val="838383"/>
        <w:sz w:val="14"/>
        <w:szCs w:val="16"/>
      </w:rPr>
      <w:tab/>
    </w:r>
    <w:r w:rsidR="00FA07D9">
      <w:rPr>
        <w:rFonts w:ascii="Arial" w:eastAsia="Times New Roman" w:hAnsi="Arial" w:cs="Arial"/>
        <w:noProof/>
        <w:color w:val="838383"/>
        <w:sz w:val="14"/>
        <w:szCs w:val="16"/>
      </w:rPr>
      <w:tab/>
    </w:r>
    <w:r w:rsidR="00951315">
      <w:rPr>
        <w:rFonts w:ascii="Arial" w:eastAsia="Times New Roman" w:hAnsi="Arial" w:cs="Arial"/>
        <w:noProof/>
        <w:color w:val="838383"/>
        <w:sz w:val="14"/>
        <w:szCs w:val="16"/>
      </w:rPr>
      <w:t xml:space="preserve">      </w:t>
    </w:r>
    <w:r w:rsidR="005F206B" w:rsidRPr="007D4752">
      <w:rPr>
        <w:rFonts w:ascii="Arial" w:hAnsi="Arial" w:cs="Arial"/>
        <w:color w:val="838383"/>
        <w:sz w:val="14"/>
        <w:szCs w:val="16"/>
      </w:rPr>
      <w:t xml:space="preserve">Seite </w:t>
    </w:r>
    <w:r w:rsidR="00C93F65" w:rsidRPr="007D4752">
      <w:rPr>
        <w:rFonts w:ascii="Arial" w:hAnsi="Arial" w:cs="Arial"/>
        <w:b/>
        <w:color w:val="838383"/>
        <w:sz w:val="14"/>
        <w:szCs w:val="16"/>
      </w:rPr>
      <w:fldChar w:fldCharType="begin"/>
    </w:r>
    <w:r w:rsidR="005F206B" w:rsidRPr="007D4752">
      <w:rPr>
        <w:rFonts w:ascii="Arial" w:hAnsi="Arial" w:cs="Arial"/>
        <w:b/>
        <w:color w:val="838383"/>
        <w:sz w:val="14"/>
        <w:szCs w:val="16"/>
      </w:rPr>
      <w:instrText>PAGE  \* Arabic  \* MERGEFORMAT</w:instrText>
    </w:r>
    <w:r w:rsidR="00C93F65" w:rsidRPr="007D4752">
      <w:rPr>
        <w:rFonts w:ascii="Arial" w:hAnsi="Arial" w:cs="Arial"/>
        <w:b/>
        <w:color w:val="838383"/>
        <w:sz w:val="14"/>
        <w:szCs w:val="16"/>
      </w:rPr>
      <w:fldChar w:fldCharType="separate"/>
    </w:r>
    <w:r w:rsidR="001B2E38">
      <w:rPr>
        <w:rFonts w:ascii="Arial" w:hAnsi="Arial" w:cs="Arial"/>
        <w:b/>
        <w:noProof/>
        <w:color w:val="838383"/>
        <w:sz w:val="14"/>
        <w:szCs w:val="16"/>
      </w:rPr>
      <w:t>1</w:t>
    </w:r>
    <w:r w:rsidR="00C93F65" w:rsidRPr="007D4752">
      <w:rPr>
        <w:rFonts w:ascii="Arial" w:hAnsi="Arial" w:cs="Arial"/>
        <w:b/>
        <w:color w:val="838383"/>
        <w:sz w:val="14"/>
        <w:szCs w:val="16"/>
      </w:rPr>
      <w:fldChar w:fldCharType="end"/>
    </w:r>
    <w:r w:rsidR="005F206B" w:rsidRPr="007D4752">
      <w:rPr>
        <w:rFonts w:ascii="Arial" w:hAnsi="Arial" w:cs="Arial"/>
        <w:color w:val="838383"/>
        <w:sz w:val="14"/>
        <w:szCs w:val="16"/>
      </w:rPr>
      <w:t xml:space="preserve"> von </w:t>
    </w:r>
    <w:fldSimple w:instr="NUMPAGES  \* Arabic  \* MERGEFORMAT">
      <w:r w:rsidR="001B2E38" w:rsidRPr="001B2E38">
        <w:rPr>
          <w:rFonts w:ascii="Arial" w:hAnsi="Arial" w:cs="Arial"/>
          <w:b/>
          <w:noProof/>
          <w:color w:val="838383"/>
          <w:sz w:val="14"/>
          <w:szCs w:val="16"/>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4C" w:rsidRDefault="00151D4C" w:rsidP="003140F6">
      <w:pPr>
        <w:spacing w:after="0" w:line="240" w:lineRule="auto"/>
      </w:pPr>
      <w:r>
        <w:separator/>
      </w:r>
    </w:p>
  </w:footnote>
  <w:footnote w:type="continuationSeparator" w:id="0">
    <w:p w:rsidR="00151D4C" w:rsidRDefault="00151D4C"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anchor>
      </w:drawing>
    </w:r>
    <w:r w:rsidR="001A0565">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1A0565">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5F206B" w:rsidRPr="00FF3341">
      <w:rPr>
        <w:rFonts w:ascii="Arial" w:eastAsia="Times New Roman" w:hAnsi="Arial" w:cs="Arial"/>
        <w:color w:val="838383"/>
        <w:sz w:val="19"/>
        <w:szCs w:val="24"/>
      </w:rPr>
      <w:t>Pressemitteilung</w:t>
    </w:r>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D78"/>
    <w:multiLevelType w:val="hybridMultilevel"/>
    <w:tmpl w:val="9754E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D023B3B"/>
    <w:multiLevelType w:val="hybridMultilevel"/>
    <w:tmpl w:val="E74CD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B6814E7"/>
    <w:multiLevelType w:val="hybridMultilevel"/>
    <w:tmpl w:val="2B0E1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DBD5C74"/>
    <w:multiLevelType w:val="hybridMultilevel"/>
    <w:tmpl w:val="25BE4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B34BA1"/>
    <w:multiLevelType w:val="hybridMultilevel"/>
    <w:tmpl w:val="6776A2A6"/>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307B2E"/>
    <w:multiLevelType w:val="hybridMultilevel"/>
    <w:tmpl w:val="F1C0E2AC"/>
    <w:lvl w:ilvl="0" w:tplc="85C6A09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1E1D"/>
    <w:rsid w:val="000029F9"/>
    <w:rsid w:val="000042B8"/>
    <w:rsid w:val="00006DA8"/>
    <w:rsid w:val="00021FE0"/>
    <w:rsid w:val="000248A4"/>
    <w:rsid w:val="00024959"/>
    <w:rsid w:val="000256B6"/>
    <w:rsid w:val="00030824"/>
    <w:rsid w:val="00032930"/>
    <w:rsid w:val="0004581D"/>
    <w:rsid w:val="00045D62"/>
    <w:rsid w:val="0004642E"/>
    <w:rsid w:val="00047145"/>
    <w:rsid w:val="00051D6D"/>
    <w:rsid w:val="00051E57"/>
    <w:rsid w:val="00060857"/>
    <w:rsid w:val="000636FD"/>
    <w:rsid w:val="0007088D"/>
    <w:rsid w:val="00070D7C"/>
    <w:rsid w:val="000733D3"/>
    <w:rsid w:val="000837B9"/>
    <w:rsid w:val="00084B4E"/>
    <w:rsid w:val="0009656C"/>
    <w:rsid w:val="000A0E45"/>
    <w:rsid w:val="000A132F"/>
    <w:rsid w:val="000A1D73"/>
    <w:rsid w:val="000B428F"/>
    <w:rsid w:val="000B5C97"/>
    <w:rsid w:val="000B6BB7"/>
    <w:rsid w:val="000C149B"/>
    <w:rsid w:val="000D6F27"/>
    <w:rsid w:val="000E4C18"/>
    <w:rsid w:val="000E6F2D"/>
    <w:rsid w:val="00103A93"/>
    <w:rsid w:val="00107F0B"/>
    <w:rsid w:val="001101AF"/>
    <w:rsid w:val="00111559"/>
    <w:rsid w:val="00117716"/>
    <w:rsid w:val="00117A9D"/>
    <w:rsid w:val="00122FA9"/>
    <w:rsid w:val="001245BE"/>
    <w:rsid w:val="00127B1F"/>
    <w:rsid w:val="00132A06"/>
    <w:rsid w:val="00132AA1"/>
    <w:rsid w:val="00133CB1"/>
    <w:rsid w:val="00137281"/>
    <w:rsid w:val="00151474"/>
    <w:rsid w:val="00151D4C"/>
    <w:rsid w:val="001526A7"/>
    <w:rsid w:val="001553FE"/>
    <w:rsid w:val="001646E4"/>
    <w:rsid w:val="00165519"/>
    <w:rsid w:val="00170267"/>
    <w:rsid w:val="00170897"/>
    <w:rsid w:val="00171C3E"/>
    <w:rsid w:val="00173FAB"/>
    <w:rsid w:val="0018131B"/>
    <w:rsid w:val="001826A3"/>
    <w:rsid w:val="00185D25"/>
    <w:rsid w:val="00193148"/>
    <w:rsid w:val="00193F00"/>
    <w:rsid w:val="001A0565"/>
    <w:rsid w:val="001A06AA"/>
    <w:rsid w:val="001A5D53"/>
    <w:rsid w:val="001A7DB0"/>
    <w:rsid w:val="001B2E38"/>
    <w:rsid w:val="001B7FB2"/>
    <w:rsid w:val="001C3BA8"/>
    <w:rsid w:val="001D048C"/>
    <w:rsid w:val="001D44D0"/>
    <w:rsid w:val="001D7D5B"/>
    <w:rsid w:val="001E2777"/>
    <w:rsid w:val="001E7C78"/>
    <w:rsid w:val="001F0758"/>
    <w:rsid w:val="001F6368"/>
    <w:rsid w:val="002013C1"/>
    <w:rsid w:val="0020432C"/>
    <w:rsid w:val="00204434"/>
    <w:rsid w:val="00204591"/>
    <w:rsid w:val="00206C4F"/>
    <w:rsid w:val="00206FC1"/>
    <w:rsid w:val="00207076"/>
    <w:rsid w:val="002100B4"/>
    <w:rsid w:val="0021107E"/>
    <w:rsid w:val="00213DFE"/>
    <w:rsid w:val="002236E2"/>
    <w:rsid w:val="00225F1C"/>
    <w:rsid w:val="0023039D"/>
    <w:rsid w:val="00230AD3"/>
    <w:rsid w:val="00234A05"/>
    <w:rsid w:val="00241908"/>
    <w:rsid w:val="00241DB6"/>
    <w:rsid w:val="0024531E"/>
    <w:rsid w:val="00245BF4"/>
    <w:rsid w:val="002617FF"/>
    <w:rsid w:val="0027130F"/>
    <w:rsid w:val="00272B46"/>
    <w:rsid w:val="0028334F"/>
    <w:rsid w:val="0028415E"/>
    <w:rsid w:val="0029081A"/>
    <w:rsid w:val="002940BC"/>
    <w:rsid w:val="002A01FE"/>
    <w:rsid w:val="002A6A8E"/>
    <w:rsid w:val="002B0D86"/>
    <w:rsid w:val="002B2B98"/>
    <w:rsid w:val="002B3D95"/>
    <w:rsid w:val="002B4138"/>
    <w:rsid w:val="002B7B5E"/>
    <w:rsid w:val="002C354C"/>
    <w:rsid w:val="002C3E1A"/>
    <w:rsid w:val="002C53AC"/>
    <w:rsid w:val="002D257C"/>
    <w:rsid w:val="002D331E"/>
    <w:rsid w:val="002D389D"/>
    <w:rsid w:val="002E0FD1"/>
    <w:rsid w:val="002E15E7"/>
    <w:rsid w:val="002E4112"/>
    <w:rsid w:val="002E471D"/>
    <w:rsid w:val="002E5D43"/>
    <w:rsid w:val="002E64B0"/>
    <w:rsid w:val="002E691E"/>
    <w:rsid w:val="002F0F62"/>
    <w:rsid w:val="002F5E4A"/>
    <w:rsid w:val="002F6A36"/>
    <w:rsid w:val="00300051"/>
    <w:rsid w:val="003057EE"/>
    <w:rsid w:val="003059C5"/>
    <w:rsid w:val="00307650"/>
    <w:rsid w:val="00307E18"/>
    <w:rsid w:val="00312E0D"/>
    <w:rsid w:val="003140F6"/>
    <w:rsid w:val="003153D1"/>
    <w:rsid w:val="00322641"/>
    <w:rsid w:val="00322FDF"/>
    <w:rsid w:val="00324572"/>
    <w:rsid w:val="00325049"/>
    <w:rsid w:val="003265EA"/>
    <w:rsid w:val="003344BD"/>
    <w:rsid w:val="00334836"/>
    <w:rsid w:val="00336250"/>
    <w:rsid w:val="00343239"/>
    <w:rsid w:val="00346247"/>
    <w:rsid w:val="003475A7"/>
    <w:rsid w:val="00356135"/>
    <w:rsid w:val="0035796B"/>
    <w:rsid w:val="00367255"/>
    <w:rsid w:val="00372B03"/>
    <w:rsid w:val="00377D9E"/>
    <w:rsid w:val="0038027C"/>
    <w:rsid w:val="00383F5D"/>
    <w:rsid w:val="00384D8A"/>
    <w:rsid w:val="003857AA"/>
    <w:rsid w:val="00385AAE"/>
    <w:rsid w:val="0039131C"/>
    <w:rsid w:val="00391A3C"/>
    <w:rsid w:val="00396920"/>
    <w:rsid w:val="003C0336"/>
    <w:rsid w:val="003C702A"/>
    <w:rsid w:val="003C7223"/>
    <w:rsid w:val="003C7255"/>
    <w:rsid w:val="003D3689"/>
    <w:rsid w:val="003D4991"/>
    <w:rsid w:val="003D5CBD"/>
    <w:rsid w:val="003D6EAF"/>
    <w:rsid w:val="003D70BB"/>
    <w:rsid w:val="003E228A"/>
    <w:rsid w:val="003E39BB"/>
    <w:rsid w:val="003E57F0"/>
    <w:rsid w:val="003E5D99"/>
    <w:rsid w:val="003E74D2"/>
    <w:rsid w:val="003F09A6"/>
    <w:rsid w:val="003F1CB9"/>
    <w:rsid w:val="003F1E48"/>
    <w:rsid w:val="003F3736"/>
    <w:rsid w:val="003F626A"/>
    <w:rsid w:val="004003DE"/>
    <w:rsid w:val="00401275"/>
    <w:rsid w:val="00407486"/>
    <w:rsid w:val="004159AF"/>
    <w:rsid w:val="00415EB4"/>
    <w:rsid w:val="00421560"/>
    <w:rsid w:val="004243DA"/>
    <w:rsid w:val="00424CF6"/>
    <w:rsid w:val="00425BD1"/>
    <w:rsid w:val="004404BC"/>
    <w:rsid w:val="00444598"/>
    <w:rsid w:val="00445D40"/>
    <w:rsid w:val="00447F18"/>
    <w:rsid w:val="004540FC"/>
    <w:rsid w:val="004575B8"/>
    <w:rsid w:val="004612D8"/>
    <w:rsid w:val="00464845"/>
    <w:rsid w:val="004676ED"/>
    <w:rsid w:val="00474069"/>
    <w:rsid w:val="00477375"/>
    <w:rsid w:val="004844AB"/>
    <w:rsid w:val="00491197"/>
    <w:rsid w:val="0049253E"/>
    <w:rsid w:val="00492DAE"/>
    <w:rsid w:val="00495EBE"/>
    <w:rsid w:val="004A4B29"/>
    <w:rsid w:val="004B5B05"/>
    <w:rsid w:val="004C05D3"/>
    <w:rsid w:val="004C13D9"/>
    <w:rsid w:val="004C1E1C"/>
    <w:rsid w:val="004C5441"/>
    <w:rsid w:val="004D3B08"/>
    <w:rsid w:val="004E1995"/>
    <w:rsid w:val="004E1C61"/>
    <w:rsid w:val="004E4039"/>
    <w:rsid w:val="004F2908"/>
    <w:rsid w:val="004F5315"/>
    <w:rsid w:val="005137E9"/>
    <w:rsid w:val="005138E2"/>
    <w:rsid w:val="0052027C"/>
    <w:rsid w:val="00521254"/>
    <w:rsid w:val="00521CC5"/>
    <w:rsid w:val="00521F70"/>
    <w:rsid w:val="00534E4D"/>
    <w:rsid w:val="00547977"/>
    <w:rsid w:val="005578E0"/>
    <w:rsid w:val="005600C3"/>
    <w:rsid w:val="00562BD7"/>
    <w:rsid w:val="0057122E"/>
    <w:rsid w:val="00572E0F"/>
    <w:rsid w:val="005735E5"/>
    <w:rsid w:val="00581A26"/>
    <w:rsid w:val="00584033"/>
    <w:rsid w:val="00585E12"/>
    <w:rsid w:val="00591121"/>
    <w:rsid w:val="005952AB"/>
    <w:rsid w:val="0059682D"/>
    <w:rsid w:val="00596DB0"/>
    <w:rsid w:val="005A075C"/>
    <w:rsid w:val="005A6C9D"/>
    <w:rsid w:val="005B0B97"/>
    <w:rsid w:val="005B2CAC"/>
    <w:rsid w:val="005B3C66"/>
    <w:rsid w:val="005B74AA"/>
    <w:rsid w:val="005B7D9D"/>
    <w:rsid w:val="005C112A"/>
    <w:rsid w:val="005C2C83"/>
    <w:rsid w:val="005D0FAF"/>
    <w:rsid w:val="005D5427"/>
    <w:rsid w:val="005E3B05"/>
    <w:rsid w:val="005F206B"/>
    <w:rsid w:val="005F6328"/>
    <w:rsid w:val="00602C51"/>
    <w:rsid w:val="00606FEC"/>
    <w:rsid w:val="006128AE"/>
    <w:rsid w:val="006132D0"/>
    <w:rsid w:val="00625933"/>
    <w:rsid w:val="00632EA1"/>
    <w:rsid w:val="006361DD"/>
    <w:rsid w:val="00640B5C"/>
    <w:rsid w:val="00641970"/>
    <w:rsid w:val="00651032"/>
    <w:rsid w:val="00654B86"/>
    <w:rsid w:val="00657E2E"/>
    <w:rsid w:val="0066597F"/>
    <w:rsid w:val="0067128F"/>
    <w:rsid w:val="006734E1"/>
    <w:rsid w:val="00674515"/>
    <w:rsid w:val="00674ADB"/>
    <w:rsid w:val="006828C9"/>
    <w:rsid w:val="006843A0"/>
    <w:rsid w:val="00685605"/>
    <w:rsid w:val="00691BDE"/>
    <w:rsid w:val="00692854"/>
    <w:rsid w:val="006A4B8C"/>
    <w:rsid w:val="006B3614"/>
    <w:rsid w:val="006C1A26"/>
    <w:rsid w:val="006C4FD7"/>
    <w:rsid w:val="006C6419"/>
    <w:rsid w:val="006C6712"/>
    <w:rsid w:val="006D6246"/>
    <w:rsid w:val="006D6EA8"/>
    <w:rsid w:val="006E199A"/>
    <w:rsid w:val="006F7996"/>
    <w:rsid w:val="0070264B"/>
    <w:rsid w:val="007053CA"/>
    <w:rsid w:val="00711B60"/>
    <w:rsid w:val="00714BC5"/>
    <w:rsid w:val="0071664C"/>
    <w:rsid w:val="00716C06"/>
    <w:rsid w:val="007204FD"/>
    <w:rsid w:val="00724413"/>
    <w:rsid w:val="007327C1"/>
    <w:rsid w:val="00734D54"/>
    <w:rsid w:val="007367AB"/>
    <w:rsid w:val="0073776C"/>
    <w:rsid w:val="007429A7"/>
    <w:rsid w:val="00744AFD"/>
    <w:rsid w:val="00746468"/>
    <w:rsid w:val="00754561"/>
    <w:rsid w:val="00756D80"/>
    <w:rsid w:val="00757C64"/>
    <w:rsid w:val="00767438"/>
    <w:rsid w:val="007704B7"/>
    <w:rsid w:val="00771C5A"/>
    <w:rsid w:val="0077296C"/>
    <w:rsid w:val="00772D41"/>
    <w:rsid w:val="00775F17"/>
    <w:rsid w:val="00776C21"/>
    <w:rsid w:val="0077738D"/>
    <w:rsid w:val="0078025A"/>
    <w:rsid w:val="007852BE"/>
    <w:rsid w:val="00791E03"/>
    <w:rsid w:val="007962F2"/>
    <w:rsid w:val="007A5A93"/>
    <w:rsid w:val="007C622F"/>
    <w:rsid w:val="007D0D86"/>
    <w:rsid w:val="007D4752"/>
    <w:rsid w:val="007D541A"/>
    <w:rsid w:val="007E1398"/>
    <w:rsid w:val="007E7C4C"/>
    <w:rsid w:val="007F6792"/>
    <w:rsid w:val="007F74FA"/>
    <w:rsid w:val="00800AED"/>
    <w:rsid w:val="00802771"/>
    <w:rsid w:val="0080499D"/>
    <w:rsid w:val="00813FB6"/>
    <w:rsid w:val="00816F32"/>
    <w:rsid w:val="00821919"/>
    <w:rsid w:val="00822F12"/>
    <w:rsid w:val="00823FB2"/>
    <w:rsid w:val="00830B9A"/>
    <w:rsid w:val="00833B88"/>
    <w:rsid w:val="00835AF8"/>
    <w:rsid w:val="00840838"/>
    <w:rsid w:val="00847E1D"/>
    <w:rsid w:val="008503C5"/>
    <w:rsid w:val="008537F9"/>
    <w:rsid w:val="00862F03"/>
    <w:rsid w:val="00870EFA"/>
    <w:rsid w:val="00871B3B"/>
    <w:rsid w:val="008725A2"/>
    <w:rsid w:val="00883D52"/>
    <w:rsid w:val="008865A6"/>
    <w:rsid w:val="00896672"/>
    <w:rsid w:val="00897053"/>
    <w:rsid w:val="0089779B"/>
    <w:rsid w:val="008A54F3"/>
    <w:rsid w:val="008B2444"/>
    <w:rsid w:val="008B4430"/>
    <w:rsid w:val="008B61DB"/>
    <w:rsid w:val="008B77F1"/>
    <w:rsid w:val="008B7B4F"/>
    <w:rsid w:val="008C3315"/>
    <w:rsid w:val="008C4A26"/>
    <w:rsid w:val="008C570E"/>
    <w:rsid w:val="008C68BC"/>
    <w:rsid w:val="008C7AAF"/>
    <w:rsid w:val="008D075B"/>
    <w:rsid w:val="008D100E"/>
    <w:rsid w:val="008D5929"/>
    <w:rsid w:val="008D683E"/>
    <w:rsid w:val="008E0014"/>
    <w:rsid w:val="008E1C7D"/>
    <w:rsid w:val="008E4E14"/>
    <w:rsid w:val="008E631D"/>
    <w:rsid w:val="008F1FDB"/>
    <w:rsid w:val="008F3D80"/>
    <w:rsid w:val="008F43B3"/>
    <w:rsid w:val="00905A97"/>
    <w:rsid w:val="0091313C"/>
    <w:rsid w:val="00914F54"/>
    <w:rsid w:val="00916C8E"/>
    <w:rsid w:val="009202BC"/>
    <w:rsid w:val="00923907"/>
    <w:rsid w:val="009301BF"/>
    <w:rsid w:val="009328D7"/>
    <w:rsid w:val="009461DF"/>
    <w:rsid w:val="00951315"/>
    <w:rsid w:val="00952D13"/>
    <w:rsid w:val="00953327"/>
    <w:rsid w:val="0095388F"/>
    <w:rsid w:val="00954D51"/>
    <w:rsid w:val="009607C5"/>
    <w:rsid w:val="00961700"/>
    <w:rsid w:val="0096326B"/>
    <w:rsid w:val="00965AED"/>
    <w:rsid w:val="00965F5A"/>
    <w:rsid w:val="0097092E"/>
    <w:rsid w:val="00971AB2"/>
    <w:rsid w:val="00971EB3"/>
    <w:rsid w:val="009748A9"/>
    <w:rsid w:val="00974AD2"/>
    <w:rsid w:val="009756BF"/>
    <w:rsid w:val="0098492E"/>
    <w:rsid w:val="00993546"/>
    <w:rsid w:val="009944C3"/>
    <w:rsid w:val="009956F9"/>
    <w:rsid w:val="0099613A"/>
    <w:rsid w:val="009961B5"/>
    <w:rsid w:val="009A1263"/>
    <w:rsid w:val="009A6E53"/>
    <w:rsid w:val="009C3D34"/>
    <w:rsid w:val="009E1C3F"/>
    <w:rsid w:val="009F01C8"/>
    <w:rsid w:val="009F2CB8"/>
    <w:rsid w:val="009F3F70"/>
    <w:rsid w:val="00A00885"/>
    <w:rsid w:val="00A0253C"/>
    <w:rsid w:val="00A044B6"/>
    <w:rsid w:val="00A04BBD"/>
    <w:rsid w:val="00A172F4"/>
    <w:rsid w:val="00A179C5"/>
    <w:rsid w:val="00A24DF0"/>
    <w:rsid w:val="00A332B6"/>
    <w:rsid w:val="00A33BB6"/>
    <w:rsid w:val="00A36381"/>
    <w:rsid w:val="00A42E1B"/>
    <w:rsid w:val="00A4623C"/>
    <w:rsid w:val="00A5737C"/>
    <w:rsid w:val="00A6625C"/>
    <w:rsid w:val="00A66359"/>
    <w:rsid w:val="00A74B1E"/>
    <w:rsid w:val="00A75A62"/>
    <w:rsid w:val="00A75DDD"/>
    <w:rsid w:val="00A85642"/>
    <w:rsid w:val="00A95668"/>
    <w:rsid w:val="00A964FA"/>
    <w:rsid w:val="00A9667A"/>
    <w:rsid w:val="00AA59B1"/>
    <w:rsid w:val="00AB09EE"/>
    <w:rsid w:val="00AC6285"/>
    <w:rsid w:val="00AD734A"/>
    <w:rsid w:val="00AE1A41"/>
    <w:rsid w:val="00AE224C"/>
    <w:rsid w:val="00AF1927"/>
    <w:rsid w:val="00AF28A5"/>
    <w:rsid w:val="00B009A9"/>
    <w:rsid w:val="00B063C6"/>
    <w:rsid w:val="00B06A58"/>
    <w:rsid w:val="00B10F5E"/>
    <w:rsid w:val="00B153CF"/>
    <w:rsid w:val="00B26FE2"/>
    <w:rsid w:val="00B301E2"/>
    <w:rsid w:val="00B34F24"/>
    <w:rsid w:val="00B602D1"/>
    <w:rsid w:val="00B611B5"/>
    <w:rsid w:val="00B633DB"/>
    <w:rsid w:val="00B65868"/>
    <w:rsid w:val="00B65F6B"/>
    <w:rsid w:val="00B67A38"/>
    <w:rsid w:val="00B722E5"/>
    <w:rsid w:val="00B76305"/>
    <w:rsid w:val="00B77B85"/>
    <w:rsid w:val="00B829E7"/>
    <w:rsid w:val="00B846F0"/>
    <w:rsid w:val="00B90462"/>
    <w:rsid w:val="00B91659"/>
    <w:rsid w:val="00B91D00"/>
    <w:rsid w:val="00B92ADE"/>
    <w:rsid w:val="00B92E0E"/>
    <w:rsid w:val="00BB7D2A"/>
    <w:rsid w:val="00BD0905"/>
    <w:rsid w:val="00BD11FE"/>
    <w:rsid w:val="00BD2A44"/>
    <w:rsid w:val="00BD358D"/>
    <w:rsid w:val="00BD5A62"/>
    <w:rsid w:val="00BD6D5A"/>
    <w:rsid w:val="00BE182F"/>
    <w:rsid w:val="00BE37B1"/>
    <w:rsid w:val="00BE57F4"/>
    <w:rsid w:val="00BF0D15"/>
    <w:rsid w:val="00BF4E00"/>
    <w:rsid w:val="00C17506"/>
    <w:rsid w:val="00C2067C"/>
    <w:rsid w:val="00C31005"/>
    <w:rsid w:val="00C3347A"/>
    <w:rsid w:val="00C34C9E"/>
    <w:rsid w:val="00C37160"/>
    <w:rsid w:val="00C4584A"/>
    <w:rsid w:val="00C5376C"/>
    <w:rsid w:val="00C54E6C"/>
    <w:rsid w:val="00C63B2C"/>
    <w:rsid w:val="00C70D0B"/>
    <w:rsid w:val="00C71037"/>
    <w:rsid w:val="00C71F4F"/>
    <w:rsid w:val="00C74961"/>
    <w:rsid w:val="00C817B2"/>
    <w:rsid w:val="00C82A30"/>
    <w:rsid w:val="00C93F65"/>
    <w:rsid w:val="00CB470F"/>
    <w:rsid w:val="00CB51B7"/>
    <w:rsid w:val="00CB62D4"/>
    <w:rsid w:val="00CB7D4A"/>
    <w:rsid w:val="00CC332B"/>
    <w:rsid w:val="00CC5E9E"/>
    <w:rsid w:val="00CC75C6"/>
    <w:rsid w:val="00CC7F00"/>
    <w:rsid w:val="00CD4253"/>
    <w:rsid w:val="00CD46BC"/>
    <w:rsid w:val="00CD47F8"/>
    <w:rsid w:val="00CD627A"/>
    <w:rsid w:val="00CE5DB1"/>
    <w:rsid w:val="00CF479C"/>
    <w:rsid w:val="00CF5CBD"/>
    <w:rsid w:val="00D063D6"/>
    <w:rsid w:val="00D10A0B"/>
    <w:rsid w:val="00D121AB"/>
    <w:rsid w:val="00D1400B"/>
    <w:rsid w:val="00D152B6"/>
    <w:rsid w:val="00D16150"/>
    <w:rsid w:val="00D177B4"/>
    <w:rsid w:val="00D279BD"/>
    <w:rsid w:val="00D31C69"/>
    <w:rsid w:val="00D32800"/>
    <w:rsid w:val="00D32BF7"/>
    <w:rsid w:val="00D35A04"/>
    <w:rsid w:val="00D40689"/>
    <w:rsid w:val="00D424E6"/>
    <w:rsid w:val="00D45DF6"/>
    <w:rsid w:val="00D465CF"/>
    <w:rsid w:val="00D5185B"/>
    <w:rsid w:val="00D546C0"/>
    <w:rsid w:val="00D547DE"/>
    <w:rsid w:val="00D566E8"/>
    <w:rsid w:val="00D60B29"/>
    <w:rsid w:val="00D60BC5"/>
    <w:rsid w:val="00D70648"/>
    <w:rsid w:val="00D729FE"/>
    <w:rsid w:val="00D765A0"/>
    <w:rsid w:val="00D7710E"/>
    <w:rsid w:val="00D773E5"/>
    <w:rsid w:val="00D817CA"/>
    <w:rsid w:val="00D8181C"/>
    <w:rsid w:val="00D81E94"/>
    <w:rsid w:val="00D862C5"/>
    <w:rsid w:val="00D87502"/>
    <w:rsid w:val="00D8758D"/>
    <w:rsid w:val="00D876BE"/>
    <w:rsid w:val="00D92081"/>
    <w:rsid w:val="00D95900"/>
    <w:rsid w:val="00D95F30"/>
    <w:rsid w:val="00DA1082"/>
    <w:rsid w:val="00DA49CC"/>
    <w:rsid w:val="00DB05FD"/>
    <w:rsid w:val="00DB1CC9"/>
    <w:rsid w:val="00DB6833"/>
    <w:rsid w:val="00DC3A85"/>
    <w:rsid w:val="00DC579D"/>
    <w:rsid w:val="00DD49A2"/>
    <w:rsid w:val="00DE1EB1"/>
    <w:rsid w:val="00DE2461"/>
    <w:rsid w:val="00DF685C"/>
    <w:rsid w:val="00E027AD"/>
    <w:rsid w:val="00E140EB"/>
    <w:rsid w:val="00E2157F"/>
    <w:rsid w:val="00E24C3E"/>
    <w:rsid w:val="00E26DA9"/>
    <w:rsid w:val="00E319AD"/>
    <w:rsid w:val="00E32EF3"/>
    <w:rsid w:val="00E36909"/>
    <w:rsid w:val="00E40405"/>
    <w:rsid w:val="00E408C5"/>
    <w:rsid w:val="00E41DE6"/>
    <w:rsid w:val="00E5060C"/>
    <w:rsid w:val="00E57483"/>
    <w:rsid w:val="00E6001E"/>
    <w:rsid w:val="00E70945"/>
    <w:rsid w:val="00E7693C"/>
    <w:rsid w:val="00E848EC"/>
    <w:rsid w:val="00E8715A"/>
    <w:rsid w:val="00E929B6"/>
    <w:rsid w:val="00E97F47"/>
    <w:rsid w:val="00EB1AB9"/>
    <w:rsid w:val="00EB72A7"/>
    <w:rsid w:val="00EB7477"/>
    <w:rsid w:val="00EC208A"/>
    <w:rsid w:val="00EC5454"/>
    <w:rsid w:val="00ED17C1"/>
    <w:rsid w:val="00ED2D91"/>
    <w:rsid w:val="00EE0006"/>
    <w:rsid w:val="00EE2EFC"/>
    <w:rsid w:val="00EE3C02"/>
    <w:rsid w:val="00EE4074"/>
    <w:rsid w:val="00EE5ECE"/>
    <w:rsid w:val="00EF012A"/>
    <w:rsid w:val="00EF48B9"/>
    <w:rsid w:val="00EF6127"/>
    <w:rsid w:val="00EF7BB1"/>
    <w:rsid w:val="00F01FD5"/>
    <w:rsid w:val="00F07A98"/>
    <w:rsid w:val="00F07FB0"/>
    <w:rsid w:val="00F13F39"/>
    <w:rsid w:val="00F15D9D"/>
    <w:rsid w:val="00F16CFB"/>
    <w:rsid w:val="00F22A5D"/>
    <w:rsid w:val="00F2380E"/>
    <w:rsid w:val="00F23E39"/>
    <w:rsid w:val="00F264B9"/>
    <w:rsid w:val="00F32706"/>
    <w:rsid w:val="00F34106"/>
    <w:rsid w:val="00F45FDD"/>
    <w:rsid w:val="00F50363"/>
    <w:rsid w:val="00F52556"/>
    <w:rsid w:val="00F6155F"/>
    <w:rsid w:val="00F632CA"/>
    <w:rsid w:val="00F63500"/>
    <w:rsid w:val="00F7137B"/>
    <w:rsid w:val="00F77431"/>
    <w:rsid w:val="00F81067"/>
    <w:rsid w:val="00F82002"/>
    <w:rsid w:val="00F90F37"/>
    <w:rsid w:val="00F939BF"/>
    <w:rsid w:val="00F97D9A"/>
    <w:rsid w:val="00FA07D9"/>
    <w:rsid w:val="00FA1EB9"/>
    <w:rsid w:val="00FA26A4"/>
    <w:rsid w:val="00FA5473"/>
    <w:rsid w:val="00FA581E"/>
    <w:rsid w:val="00FA6C86"/>
    <w:rsid w:val="00FB2E39"/>
    <w:rsid w:val="00FB3CED"/>
    <w:rsid w:val="00FB6CC9"/>
    <w:rsid w:val="00FD17F8"/>
    <w:rsid w:val="00FD4D33"/>
    <w:rsid w:val="00FD53E9"/>
    <w:rsid w:val="00FD5AF9"/>
    <w:rsid w:val="00FE023B"/>
    <w:rsid w:val="00FF3341"/>
    <w:rsid w:val="00FF695F"/>
    <w:rsid w:val="00FF7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paragraph" w:styleId="Listenabsatz">
    <w:name w:val="List Paragraph"/>
    <w:basedOn w:val="Standard"/>
    <w:uiPriority w:val="34"/>
    <w:qFormat/>
    <w:rsid w:val="00DC3A85"/>
    <w:pPr>
      <w:ind w:left="720"/>
      <w:contextualSpacing/>
    </w:pPr>
  </w:style>
  <w:style w:type="character" w:styleId="BesuchterHyperlink">
    <w:name w:val="FollowedHyperlink"/>
    <w:basedOn w:val="Absatz-Standardschriftart"/>
    <w:uiPriority w:val="99"/>
    <w:semiHidden/>
    <w:unhideWhenUsed/>
    <w:rsid w:val="00B301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log.com" TargetMode="External"/><Relationship Id="rId4" Type="http://schemas.microsoft.com/office/2007/relationships/stylesWithEffects" Target="stylesWithEffects.xml"/><Relationship Id="rId9" Type="http://schemas.openxmlformats.org/officeDocument/2006/relationships/hyperlink" Target="http://www.euro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DB7D-A594-44BA-AC83-D06F87A15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2656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23</cp:revision>
  <cp:lastPrinted>2015-04-22T08:31:00Z</cp:lastPrinted>
  <dcterms:created xsi:type="dcterms:W3CDTF">2015-02-17T10:08:00Z</dcterms:created>
  <dcterms:modified xsi:type="dcterms:W3CDTF">2015-04-22T08:32:00Z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