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B91D00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08A96" wp14:editId="3BE1883E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3E1EC0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3E1EC0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A6C">
        <w:rPr>
          <w:rFonts w:ascii="Arial" w:hAnsi="Arial" w:cs="Arial"/>
          <w:b/>
          <w:sz w:val="28"/>
          <w:szCs w:val="28"/>
        </w:rPr>
        <w:t>Positives</w:t>
      </w:r>
      <w:r w:rsidR="00F71B60">
        <w:rPr>
          <w:rFonts w:ascii="Arial" w:hAnsi="Arial" w:cs="Arial"/>
          <w:b/>
          <w:sz w:val="28"/>
          <w:szCs w:val="28"/>
        </w:rPr>
        <w:t xml:space="preserve"> </w:t>
      </w:r>
      <w:r w:rsidR="00C941EE">
        <w:rPr>
          <w:rFonts w:ascii="Arial" w:hAnsi="Arial" w:cs="Arial"/>
          <w:b/>
          <w:sz w:val="28"/>
          <w:szCs w:val="28"/>
        </w:rPr>
        <w:t>Teilnehmer-</w:t>
      </w:r>
      <w:r w:rsidR="00B05A6C">
        <w:rPr>
          <w:rFonts w:ascii="Arial" w:hAnsi="Arial" w:cs="Arial"/>
          <w:b/>
          <w:sz w:val="28"/>
          <w:szCs w:val="28"/>
        </w:rPr>
        <w:t xml:space="preserve">Feedback auf </w:t>
      </w:r>
      <w:r w:rsidR="00F07FEE">
        <w:rPr>
          <w:rFonts w:ascii="Arial" w:hAnsi="Arial" w:cs="Arial"/>
          <w:b/>
          <w:sz w:val="28"/>
          <w:szCs w:val="28"/>
        </w:rPr>
        <w:t xml:space="preserve">das </w:t>
      </w:r>
      <w:r w:rsidR="00D30AFE">
        <w:rPr>
          <w:rFonts w:ascii="Arial" w:hAnsi="Arial" w:cs="Arial"/>
          <w:b/>
          <w:sz w:val="28"/>
          <w:szCs w:val="28"/>
        </w:rPr>
        <w:t xml:space="preserve">14. </w:t>
      </w:r>
      <w:r w:rsidR="00B05A6C">
        <w:rPr>
          <w:rFonts w:ascii="Arial" w:hAnsi="Arial" w:cs="Arial"/>
          <w:b/>
          <w:sz w:val="28"/>
          <w:szCs w:val="28"/>
        </w:rPr>
        <w:t xml:space="preserve">EURO-LOG </w:t>
      </w:r>
      <w:r w:rsidR="00AF0A20">
        <w:rPr>
          <w:rFonts w:ascii="Arial" w:hAnsi="Arial" w:cs="Arial"/>
          <w:b/>
          <w:sz w:val="28"/>
          <w:szCs w:val="28"/>
        </w:rPr>
        <w:t>Praxis-Forum</w:t>
      </w:r>
    </w:p>
    <w:p w:rsidR="009858F9" w:rsidRDefault="009858F9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 xml:space="preserve">Referenzkunden des </w:t>
      </w:r>
      <w:proofErr w:type="spellStart"/>
      <w:r>
        <w:rPr>
          <w:rFonts w:ascii="Arial" w:hAnsi="Arial" w:cs="Arial"/>
          <w:i/>
          <w:sz w:val="24"/>
          <w:szCs w:val="24"/>
        </w:rPr>
        <w:t>IT</w:t>
      </w:r>
      <w:proofErr w:type="spellEnd"/>
      <w:r>
        <w:rPr>
          <w:rFonts w:ascii="Arial" w:hAnsi="Arial" w:cs="Arial"/>
          <w:i/>
          <w:sz w:val="24"/>
          <w:szCs w:val="24"/>
        </w:rPr>
        <w:t>-Dienstleisters</w:t>
      </w:r>
      <w:r w:rsidR="0086630F">
        <w:rPr>
          <w:rFonts w:ascii="Arial" w:hAnsi="Arial" w:cs="Arial"/>
          <w:i/>
          <w:sz w:val="24"/>
          <w:szCs w:val="24"/>
        </w:rPr>
        <w:t xml:space="preserve"> für logistische Prozessoptimierung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529D6">
        <w:rPr>
          <w:rFonts w:ascii="Arial" w:hAnsi="Arial" w:cs="Arial"/>
          <w:i/>
          <w:sz w:val="24"/>
          <w:szCs w:val="24"/>
        </w:rPr>
        <w:t>berichteten</w:t>
      </w:r>
      <w:r>
        <w:rPr>
          <w:rFonts w:ascii="Arial" w:hAnsi="Arial" w:cs="Arial"/>
          <w:i/>
          <w:sz w:val="24"/>
          <w:szCs w:val="24"/>
        </w:rPr>
        <w:t xml:space="preserve"> am 15. Oktober aus erster Hand</w:t>
      </w:r>
      <w:r w:rsidR="00753CDF">
        <w:rPr>
          <w:rFonts w:ascii="Arial" w:hAnsi="Arial" w:cs="Arial"/>
          <w:i/>
          <w:sz w:val="24"/>
          <w:szCs w:val="24"/>
        </w:rPr>
        <w:t xml:space="preserve">, wie sie </w:t>
      </w:r>
      <w:r w:rsidR="00DE4CAF">
        <w:rPr>
          <w:rFonts w:ascii="Arial" w:hAnsi="Arial" w:cs="Arial"/>
          <w:i/>
          <w:sz w:val="24"/>
          <w:szCs w:val="24"/>
        </w:rPr>
        <w:t xml:space="preserve">die </w:t>
      </w:r>
      <w:r w:rsidR="00753CDF" w:rsidRPr="00753CDF">
        <w:rPr>
          <w:rFonts w:ascii="Arial" w:hAnsi="Arial" w:cs="Arial"/>
          <w:i/>
          <w:sz w:val="24"/>
          <w:szCs w:val="24"/>
        </w:rPr>
        <w:t>neueste</w:t>
      </w:r>
      <w:r w:rsidR="00DE4CAF">
        <w:rPr>
          <w:rFonts w:ascii="Arial" w:hAnsi="Arial" w:cs="Arial"/>
          <w:i/>
          <w:sz w:val="24"/>
          <w:szCs w:val="24"/>
        </w:rPr>
        <w:t>n</w:t>
      </w:r>
      <w:r w:rsidR="00753CDF" w:rsidRPr="00753CDF">
        <w:rPr>
          <w:rFonts w:ascii="Arial" w:hAnsi="Arial" w:cs="Arial"/>
          <w:i/>
          <w:sz w:val="24"/>
          <w:szCs w:val="24"/>
        </w:rPr>
        <w:t xml:space="preserve"> Technologien in der Praxis anwenden und dadurch in ihren logistischen Prozessen Zeit und Geld einsparen</w:t>
      </w:r>
      <w:r w:rsidR="00C415AE">
        <w:rPr>
          <w:rFonts w:ascii="Arial" w:hAnsi="Arial" w:cs="Arial"/>
          <w:i/>
          <w:sz w:val="24"/>
          <w:szCs w:val="24"/>
        </w:rPr>
        <w:t>. Die rund 70 Gäste lobten die Qualität der Vorträge.</w:t>
      </w:r>
      <w:bookmarkEnd w:id="0"/>
    </w:p>
    <w:p w:rsidR="00EE2675" w:rsidRDefault="00F45FDD" w:rsidP="008274AD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</w:t>
      </w:r>
      <w:r w:rsidRPr="00823A14">
        <w:rPr>
          <w:rFonts w:ascii="Arial" w:hAnsi="Arial" w:cs="Arial"/>
          <w:b/>
        </w:rPr>
        <w:t xml:space="preserve">hen, </w:t>
      </w:r>
      <w:r w:rsidR="00567D46">
        <w:rPr>
          <w:rFonts w:ascii="Arial" w:hAnsi="Arial" w:cs="Arial"/>
          <w:b/>
        </w:rPr>
        <w:t>27</w:t>
      </w:r>
      <w:r w:rsidR="003F1CB9" w:rsidRPr="00823A14">
        <w:rPr>
          <w:rFonts w:ascii="Arial" w:hAnsi="Arial" w:cs="Arial"/>
          <w:b/>
        </w:rPr>
        <w:t xml:space="preserve">. </w:t>
      </w:r>
      <w:r w:rsidR="009858F9">
        <w:rPr>
          <w:rFonts w:ascii="Arial" w:hAnsi="Arial" w:cs="Arial"/>
          <w:b/>
        </w:rPr>
        <w:t>Oktober</w:t>
      </w:r>
      <w:r w:rsidR="00383F5D" w:rsidRPr="00823A14">
        <w:rPr>
          <w:rFonts w:ascii="Arial" w:hAnsi="Arial" w:cs="Arial"/>
          <w:b/>
        </w:rPr>
        <w:t xml:space="preserve"> </w:t>
      </w:r>
      <w:r w:rsidR="000B6BB7" w:rsidRPr="00823A14">
        <w:rPr>
          <w:rFonts w:ascii="Arial" w:hAnsi="Arial" w:cs="Arial"/>
          <w:b/>
        </w:rPr>
        <w:t>20</w:t>
      </w:r>
      <w:r w:rsidR="000B6BB7" w:rsidRPr="003B64C4">
        <w:rPr>
          <w:rFonts w:ascii="Arial" w:hAnsi="Arial" w:cs="Arial"/>
          <w:b/>
        </w:rPr>
        <w:t>1</w:t>
      </w:r>
      <w:r w:rsidR="00F77431" w:rsidRPr="003B64C4">
        <w:rPr>
          <w:rFonts w:ascii="Arial" w:hAnsi="Arial" w:cs="Arial"/>
          <w:b/>
        </w:rPr>
        <w:t>5</w:t>
      </w:r>
      <w:r w:rsidR="003140F6" w:rsidRPr="003B64C4">
        <w:rPr>
          <w:rFonts w:ascii="Arial" w:hAnsi="Arial" w:cs="Arial"/>
        </w:rPr>
        <w:t xml:space="preserve"> </w:t>
      </w:r>
      <w:r w:rsidR="00716C06" w:rsidRPr="003B64C4">
        <w:rPr>
          <w:rFonts w:ascii="Arial" w:hAnsi="Arial" w:cs="Arial"/>
        </w:rPr>
        <w:t>–</w:t>
      </w:r>
      <w:r w:rsidR="003B64C4">
        <w:rPr>
          <w:rFonts w:ascii="Arial" w:hAnsi="Arial" w:cs="Arial"/>
        </w:rPr>
        <w:t xml:space="preserve"> </w:t>
      </w:r>
      <w:r w:rsidR="00D529D6">
        <w:rPr>
          <w:rFonts w:ascii="Arial" w:hAnsi="Arial" w:cs="Arial"/>
        </w:rPr>
        <w:t>U</w:t>
      </w:r>
      <w:r w:rsidR="00D529D6" w:rsidRPr="00D529D6">
        <w:rPr>
          <w:rFonts w:ascii="Arial" w:hAnsi="Arial" w:cs="Arial"/>
        </w:rPr>
        <w:t xml:space="preserve">nter dem Motto „Durch logistische Prozesse blicken – </w:t>
      </w:r>
      <w:r w:rsidR="009F6B56">
        <w:rPr>
          <w:rFonts w:ascii="Arial" w:hAnsi="Arial" w:cs="Arial"/>
        </w:rPr>
        <w:t>Digitalisierung und Innovation</w:t>
      </w:r>
      <w:r w:rsidR="00D529D6" w:rsidRPr="00D529D6">
        <w:rPr>
          <w:rFonts w:ascii="Arial" w:hAnsi="Arial" w:cs="Arial"/>
        </w:rPr>
        <w:t>“</w:t>
      </w:r>
      <w:r w:rsidR="00D529D6">
        <w:rPr>
          <w:rFonts w:ascii="Arial" w:hAnsi="Arial" w:cs="Arial"/>
        </w:rPr>
        <w:t xml:space="preserve"> fand am </w:t>
      </w:r>
      <w:r w:rsidR="000245D5">
        <w:rPr>
          <w:rFonts w:ascii="Arial" w:hAnsi="Arial" w:cs="Arial"/>
        </w:rPr>
        <w:t xml:space="preserve">15. Oktober </w:t>
      </w:r>
      <w:r w:rsidR="00362E3E">
        <w:rPr>
          <w:rFonts w:ascii="Arial" w:hAnsi="Arial" w:cs="Arial"/>
        </w:rPr>
        <w:t>2015</w:t>
      </w:r>
      <w:r w:rsidR="00D529D6">
        <w:rPr>
          <w:rFonts w:ascii="Arial" w:hAnsi="Arial" w:cs="Arial"/>
        </w:rPr>
        <w:t xml:space="preserve"> </w:t>
      </w:r>
      <w:r w:rsidR="00362E3E">
        <w:rPr>
          <w:rFonts w:ascii="Arial" w:hAnsi="Arial" w:cs="Arial"/>
        </w:rPr>
        <w:t xml:space="preserve">in Hallbergmoos bei München </w:t>
      </w:r>
      <w:r w:rsidR="002759BD">
        <w:rPr>
          <w:rFonts w:ascii="Arial" w:hAnsi="Arial" w:cs="Arial"/>
        </w:rPr>
        <w:t>die jährliche Hausmesse der EURO-LOG AG</w:t>
      </w:r>
      <w:r w:rsidR="00F359E3">
        <w:rPr>
          <w:rFonts w:ascii="Arial" w:hAnsi="Arial" w:cs="Arial"/>
        </w:rPr>
        <w:t xml:space="preserve"> </w:t>
      </w:r>
      <w:r w:rsidR="00D176B3">
        <w:rPr>
          <w:rFonts w:ascii="Arial" w:hAnsi="Arial" w:cs="Arial"/>
        </w:rPr>
        <w:t>statt</w:t>
      </w:r>
      <w:r w:rsidR="002759BD">
        <w:rPr>
          <w:rFonts w:ascii="Arial" w:hAnsi="Arial" w:cs="Arial"/>
        </w:rPr>
        <w:t>.</w:t>
      </w:r>
      <w:r w:rsidR="008D7551">
        <w:rPr>
          <w:rFonts w:ascii="Arial" w:hAnsi="Arial" w:cs="Arial"/>
        </w:rPr>
        <w:t xml:space="preserve"> Die Besucher des 14. Praxis-Forums erfuhren in den </w:t>
      </w:r>
      <w:r w:rsidR="00DD2EAF">
        <w:rPr>
          <w:rFonts w:ascii="Arial" w:hAnsi="Arial" w:cs="Arial"/>
        </w:rPr>
        <w:t>sieben</w:t>
      </w:r>
      <w:r w:rsidR="008D7551">
        <w:rPr>
          <w:rFonts w:ascii="Arial" w:hAnsi="Arial" w:cs="Arial"/>
        </w:rPr>
        <w:t xml:space="preserve"> </w:t>
      </w:r>
      <w:r w:rsidR="00DD2EAF">
        <w:rPr>
          <w:rFonts w:ascii="Arial" w:hAnsi="Arial" w:cs="Arial"/>
        </w:rPr>
        <w:t>Fachv</w:t>
      </w:r>
      <w:r w:rsidR="008D7551">
        <w:rPr>
          <w:rFonts w:ascii="Arial" w:hAnsi="Arial" w:cs="Arial"/>
        </w:rPr>
        <w:t>orträgen</w:t>
      </w:r>
      <w:r w:rsidR="00A36187">
        <w:rPr>
          <w:rFonts w:ascii="Arial" w:hAnsi="Arial" w:cs="Arial"/>
        </w:rPr>
        <w:t xml:space="preserve"> aus erster Hand</w:t>
      </w:r>
      <w:r w:rsidR="00E05FD4">
        <w:rPr>
          <w:rFonts w:ascii="Arial" w:hAnsi="Arial" w:cs="Arial"/>
        </w:rPr>
        <w:t>,</w:t>
      </w:r>
      <w:r w:rsidR="00A36187">
        <w:rPr>
          <w:rFonts w:ascii="Arial" w:hAnsi="Arial" w:cs="Arial"/>
        </w:rPr>
        <w:t xml:space="preserve"> </w:t>
      </w:r>
      <w:r w:rsidR="00E7423B">
        <w:rPr>
          <w:rFonts w:ascii="Arial" w:hAnsi="Arial" w:cs="Arial"/>
        </w:rPr>
        <w:t>wie Unternehmen verschiedenster Branchen mit den unterschiedlichen EURO-LOG Lösungen ihre logistischen Prozesse optimieren.</w:t>
      </w:r>
      <w:r w:rsidR="00E7423B" w:rsidRPr="00E7423B">
        <w:t xml:space="preserve"> </w:t>
      </w:r>
      <w:r w:rsidR="00E7423B" w:rsidRPr="00E7423B">
        <w:rPr>
          <w:rFonts w:ascii="Arial" w:hAnsi="Arial" w:cs="Arial"/>
        </w:rPr>
        <w:t xml:space="preserve">Insbesondere </w:t>
      </w:r>
      <w:r w:rsidR="00E7423B">
        <w:rPr>
          <w:rFonts w:ascii="Arial" w:hAnsi="Arial" w:cs="Arial"/>
        </w:rPr>
        <w:t>standen</w:t>
      </w:r>
      <w:r w:rsidR="00E7423B" w:rsidRPr="00E7423B">
        <w:rPr>
          <w:rFonts w:ascii="Arial" w:hAnsi="Arial" w:cs="Arial"/>
        </w:rPr>
        <w:t xml:space="preserve"> dabei die Anwendungen Transportmanagement, Supply Chain Management, </w:t>
      </w:r>
      <w:r w:rsidR="00E7423B">
        <w:rPr>
          <w:rFonts w:ascii="Arial" w:hAnsi="Arial" w:cs="Arial"/>
        </w:rPr>
        <w:t xml:space="preserve">Behältermanagement, </w:t>
      </w:r>
      <w:r w:rsidR="00E7423B" w:rsidRPr="00E7423B">
        <w:rPr>
          <w:rFonts w:ascii="Arial" w:hAnsi="Arial" w:cs="Arial"/>
        </w:rPr>
        <w:t xml:space="preserve">Zeitfenstermanagement und mobile Logistiklösungen, wie Smartphone-Apps, im </w:t>
      </w:r>
      <w:r w:rsidR="0081661A">
        <w:rPr>
          <w:rFonts w:ascii="Arial" w:hAnsi="Arial" w:cs="Arial"/>
        </w:rPr>
        <w:t>Mittelpunkt</w:t>
      </w:r>
      <w:r w:rsidR="00E7423B" w:rsidRPr="00E7423B">
        <w:rPr>
          <w:rFonts w:ascii="Arial" w:hAnsi="Arial" w:cs="Arial"/>
        </w:rPr>
        <w:t>.</w:t>
      </w:r>
      <w:r w:rsidR="00362E3E">
        <w:rPr>
          <w:rFonts w:ascii="Arial" w:hAnsi="Arial" w:cs="Arial"/>
        </w:rPr>
        <w:t xml:space="preserve"> </w:t>
      </w:r>
    </w:p>
    <w:p w:rsidR="001B4E45" w:rsidRDefault="001B4E45" w:rsidP="008274AD">
      <w:pPr>
        <w:spacing w:line="300" w:lineRule="exact"/>
        <w:ind w:right="2268"/>
        <w:jc w:val="both"/>
        <w:rPr>
          <w:rFonts w:ascii="Arial" w:hAnsi="Arial" w:cs="Arial"/>
        </w:rPr>
      </w:pPr>
      <w:r w:rsidRPr="001B4E45">
        <w:rPr>
          <w:rFonts w:ascii="Arial" w:hAnsi="Arial" w:cs="Arial"/>
        </w:rPr>
        <w:t xml:space="preserve">Auch der Trend zur Digitalisierung </w:t>
      </w:r>
      <w:r>
        <w:rPr>
          <w:rFonts w:ascii="Arial" w:hAnsi="Arial" w:cs="Arial"/>
        </w:rPr>
        <w:t>sowie Zukunftskonzepte der Logistik standen im Fokus zweier weiterer Vorträge. Andreas Menn, Redakteur der</w:t>
      </w:r>
      <w:r w:rsidR="00A42156">
        <w:rPr>
          <w:rFonts w:ascii="Arial" w:hAnsi="Arial" w:cs="Arial"/>
        </w:rPr>
        <w:t xml:space="preserve"> Wirtschaftswoche, thematisierte zum Beispiel </w:t>
      </w:r>
      <w:r w:rsidRPr="001B4E45">
        <w:rPr>
          <w:rFonts w:ascii="Arial" w:hAnsi="Arial" w:cs="Arial"/>
        </w:rPr>
        <w:t>selbstfahrende Lkw</w:t>
      </w:r>
      <w:r w:rsidR="00A42156">
        <w:rPr>
          <w:rFonts w:ascii="Arial" w:hAnsi="Arial" w:cs="Arial"/>
        </w:rPr>
        <w:t>s</w:t>
      </w:r>
      <w:r w:rsidRPr="001B4E45">
        <w:rPr>
          <w:rFonts w:ascii="Arial" w:hAnsi="Arial" w:cs="Arial"/>
        </w:rPr>
        <w:t xml:space="preserve"> und Roboter</w:t>
      </w:r>
      <w:r>
        <w:rPr>
          <w:rFonts w:ascii="Arial" w:hAnsi="Arial" w:cs="Arial"/>
        </w:rPr>
        <w:t>, die in der Logistik der Zukunft eine Rolle spielen dürften. Werner Wittmann vom</w:t>
      </w:r>
      <w:r w:rsidRPr="001B4E45">
        <w:t xml:space="preserve"> </w:t>
      </w:r>
      <w:r w:rsidRPr="001B4E45">
        <w:rPr>
          <w:rFonts w:ascii="Arial" w:hAnsi="Arial" w:cs="Arial"/>
        </w:rPr>
        <w:t>Kicker-Sportmagazin</w:t>
      </w:r>
      <w:r>
        <w:rPr>
          <w:rFonts w:ascii="Arial" w:hAnsi="Arial" w:cs="Arial"/>
        </w:rPr>
        <w:t xml:space="preserve"> </w:t>
      </w:r>
      <w:r w:rsidR="00A42156">
        <w:rPr>
          <w:rFonts w:ascii="Arial" w:hAnsi="Arial" w:cs="Arial"/>
        </w:rPr>
        <w:t>sprach über die Chancen</w:t>
      </w:r>
      <w:r w:rsidR="00780E12">
        <w:rPr>
          <w:rFonts w:ascii="Arial" w:hAnsi="Arial" w:cs="Arial"/>
        </w:rPr>
        <w:t xml:space="preserve"> </w:t>
      </w:r>
      <w:r w:rsidR="00A42156">
        <w:rPr>
          <w:rFonts w:ascii="Arial" w:hAnsi="Arial" w:cs="Arial"/>
        </w:rPr>
        <w:t>der</w:t>
      </w:r>
      <w:r w:rsidR="003A78E0">
        <w:rPr>
          <w:rFonts w:ascii="Arial" w:hAnsi="Arial" w:cs="Arial"/>
        </w:rPr>
        <w:t xml:space="preserve"> Umstellung auf digitale Informationsquellen</w:t>
      </w:r>
      <w:r w:rsidR="00894DB1">
        <w:rPr>
          <w:rFonts w:ascii="Arial" w:hAnsi="Arial" w:cs="Arial"/>
        </w:rPr>
        <w:t xml:space="preserve"> und gab Erfahrungen mit </w:t>
      </w:r>
      <w:r w:rsidR="006D0154">
        <w:rPr>
          <w:rFonts w:ascii="Arial" w:hAnsi="Arial" w:cs="Arial"/>
        </w:rPr>
        <w:t>steigenden</w:t>
      </w:r>
      <w:r w:rsidR="00894DB1">
        <w:rPr>
          <w:rFonts w:ascii="Arial" w:hAnsi="Arial" w:cs="Arial"/>
        </w:rPr>
        <w:t xml:space="preserve"> </w:t>
      </w:r>
      <w:r w:rsidR="006D0154">
        <w:rPr>
          <w:rFonts w:ascii="Arial" w:hAnsi="Arial" w:cs="Arial"/>
        </w:rPr>
        <w:t>Klickzahlen</w:t>
      </w:r>
      <w:r w:rsidR="00894DB1">
        <w:rPr>
          <w:rFonts w:ascii="Arial" w:hAnsi="Arial" w:cs="Arial"/>
        </w:rPr>
        <w:t xml:space="preserve"> im Online-Bereich weiter.</w:t>
      </w:r>
    </w:p>
    <w:p w:rsidR="006E3028" w:rsidRPr="0094148F" w:rsidRDefault="00A562C2" w:rsidP="00A562C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 Resonanz der Besucher auf die</w:t>
      </w:r>
      <w:r w:rsidRPr="009C06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Vorträge</w:t>
      </w:r>
      <w:r w:rsidRPr="009C064E">
        <w:rPr>
          <w:rFonts w:ascii="Arial" w:hAnsi="Arial" w:cs="Arial"/>
          <w:color w:val="000000" w:themeColor="text1"/>
        </w:rPr>
        <w:t xml:space="preserve"> von </w:t>
      </w:r>
      <w:r w:rsidR="005277B7" w:rsidRPr="005277B7">
        <w:rPr>
          <w:rFonts w:ascii="Arial" w:hAnsi="Arial" w:cs="Arial"/>
          <w:color w:val="000000" w:themeColor="text1"/>
        </w:rPr>
        <w:t>Lufthansa Cargo, Alfred Kärcher,</w:t>
      </w:r>
      <w:r w:rsidR="005277B7">
        <w:rPr>
          <w:rFonts w:ascii="Arial" w:hAnsi="Arial" w:cs="Arial"/>
          <w:color w:val="000000" w:themeColor="text1"/>
        </w:rPr>
        <w:t xml:space="preserve"> Bell Schweiz,</w:t>
      </w:r>
      <w:r w:rsidR="005277B7" w:rsidRPr="005277B7">
        <w:rPr>
          <w:rFonts w:ascii="Arial" w:hAnsi="Arial" w:cs="Arial"/>
          <w:color w:val="000000" w:themeColor="text1"/>
        </w:rPr>
        <w:t xml:space="preserve"> Ingram Micro Distribution, </w:t>
      </w:r>
      <w:proofErr w:type="spellStart"/>
      <w:r w:rsidR="005277B7" w:rsidRPr="005277B7">
        <w:rPr>
          <w:rFonts w:ascii="Arial" w:hAnsi="Arial" w:cs="Arial"/>
          <w:color w:val="000000" w:themeColor="text1"/>
        </w:rPr>
        <w:t>Rhenus</w:t>
      </w:r>
      <w:proofErr w:type="spellEnd"/>
      <w:r w:rsidR="005277B7" w:rsidRPr="005277B7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7B7" w:rsidRPr="005277B7">
        <w:rPr>
          <w:rFonts w:ascii="Arial" w:hAnsi="Arial" w:cs="Arial"/>
          <w:color w:val="000000" w:themeColor="text1"/>
        </w:rPr>
        <w:t>Freight</w:t>
      </w:r>
      <w:proofErr w:type="spellEnd"/>
      <w:r w:rsidR="005277B7" w:rsidRPr="005277B7">
        <w:rPr>
          <w:rFonts w:ascii="Arial" w:hAnsi="Arial" w:cs="Arial"/>
          <w:color w:val="000000" w:themeColor="text1"/>
        </w:rPr>
        <w:t xml:space="preserve"> </w:t>
      </w:r>
      <w:proofErr w:type="spellStart"/>
      <w:r w:rsidR="005277B7" w:rsidRPr="005277B7">
        <w:rPr>
          <w:rFonts w:ascii="Arial" w:hAnsi="Arial" w:cs="Arial"/>
          <w:color w:val="000000" w:themeColor="text1"/>
        </w:rPr>
        <w:t>Logistics</w:t>
      </w:r>
      <w:proofErr w:type="spellEnd"/>
      <w:r w:rsidR="005277B7" w:rsidRPr="005277B7">
        <w:rPr>
          <w:rFonts w:ascii="Arial" w:hAnsi="Arial" w:cs="Arial"/>
          <w:color w:val="000000" w:themeColor="text1"/>
        </w:rPr>
        <w:t xml:space="preserve">, </w:t>
      </w:r>
      <w:proofErr w:type="spellStart"/>
      <w:r w:rsidR="005277B7" w:rsidRPr="005277B7">
        <w:rPr>
          <w:rFonts w:ascii="Arial" w:hAnsi="Arial" w:cs="Arial"/>
          <w:color w:val="000000" w:themeColor="text1"/>
        </w:rPr>
        <w:t>GS</w:t>
      </w:r>
      <w:proofErr w:type="spellEnd"/>
      <w:r w:rsidR="005277B7" w:rsidRPr="005277B7">
        <w:rPr>
          <w:rFonts w:ascii="Arial" w:hAnsi="Arial" w:cs="Arial"/>
          <w:color w:val="000000" w:themeColor="text1"/>
        </w:rPr>
        <w:t xml:space="preserve"> Frachtlogistik</w:t>
      </w:r>
      <w:r w:rsidR="005277B7">
        <w:rPr>
          <w:rFonts w:ascii="Arial" w:hAnsi="Arial" w:cs="Arial"/>
          <w:color w:val="000000" w:themeColor="text1"/>
        </w:rPr>
        <w:t>, Spedition Klaus Meier, Kicker-</w:t>
      </w:r>
      <w:r w:rsidR="005277B7" w:rsidRPr="009C2718">
        <w:rPr>
          <w:rFonts w:ascii="Arial" w:hAnsi="Arial" w:cs="Arial"/>
          <w:color w:val="000000" w:themeColor="text1"/>
        </w:rPr>
        <w:t>Sportmagazin und Wirtschaftswoche</w:t>
      </w:r>
      <w:r w:rsidR="00A51469" w:rsidRPr="009C2718">
        <w:rPr>
          <w:rFonts w:ascii="Arial" w:hAnsi="Arial" w:cs="Arial"/>
          <w:color w:val="000000" w:themeColor="text1"/>
        </w:rPr>
        <w:t xml:space="preserve"> </w:t>
      </w:r>
      <w:r w:rsidRPr="009C2718">
        <w:rPr>
          <w:rFonts w:ascii="Arial" w:hAnsi="Arial" w:cs="Arial"/>
          <w:color w:val="000000" w:themeColor="text1"/>
        </w:rPr>
        <w:t xml:space="preserve">war durchweg </w:t>
      </w:r>
      <w:r w:rsidR="00A730DB" w:rsidRPr="009C2718">
        <w:rPr>
          <w:rFonts w:ascii="Arial" w:hAnsi="Arial" w:cs="Arial"/>
          <w:color w:val="000000" w:themeColor="text1"/>
        </w:rPr>
        <w:t>positiv.</w:t>
      </w:r>
    </w:p>
    <w:p w:rsidR="00D73529" w:rsidRPr="008F6273" w:rsidRDefault="00A00B6A" w:rsidP="00D73529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8F6273">
        <w:rPr>
          <w:rFonts w:ascii="Arial" w:hAnsi="Arial" w:cs="Arial"/>
          <w:color w:val="000000" w:themeColor="text1"/>
        </w:rPr>
        <w:t>„</w:t>
      </w:r>
      <w:r w:rsidR="00D73529" w:rsidRPr="008F6273">
        <w:rPr>
          <w:rFonts w:ascii="Arial" w:hAnsi="Arial" w:cs="Arial"/>
          <w:color w:val="000000" w:themeColor="text1"/>
        </w:rPr>
        <w:t xml:space="preserve">Es war mein </w:t>
      </w:r>
      <w:r w:rsidRPr="008F6273">
        <w:rPr>
          <w:rFonts w:ascii="Arial" w:hAnsi="Arial" w:cs="Arial"/>
          <w:color w:val="000000" w:themeColor="text1"/>
        </w:rPr>
        <w:t>erstes Mal bei einem EURO-LOG Praxis-</w:t>
      </w:r>
      <w:r w:rsidR="00D73529" w:rsidRPr="008F6273">
        <w:rPr>
          <w:rFonts w:ascii="Arial" w:hAnsi="Arial" w:cs="Arial"/>
          <w:color w:val="000000" w:themeColor="text1"/>
        </w:rPr>
        <w:t>Forum und ich war begeistert von der Organisation, der Location und auch</w:t>
      </w:r>
      <w:r w:rsidRPr="008F6273">
        <w:rPr>
          <w:rFonts w:ascii="Arial" w:hAnsi="Arial" w:cs="Arial"/>
          <w:color w:val="000000" w:themeColor="text1"/>
        </w:rPr>
        <w:t xml:space="preserve"> von den vortragenden Personen. </w:t>
      </w:r>
      <w:r w:rsidR="00D73529" w:rsidRPr="008F6273">
        <w:rPr>
          <w:rFonts w:ascii="Arial" w:hAnsi="Arial" w:cs="Arial"/>
          <w:color w:val="000000" w:themeColor="text1"/>
        </w:rPr>
        <w:t>Ich denke das war nicht meine letzte Teilnahme</w:t>
      </w:r>
      <w:r w:rsidRPr="008F6273">
        <w:rPr>
          <w:rFonts w:ascii="Arial" w:hAnsi="Arial" w:cs="Arial"/>
          <w:color w:val="000000" w:themeColor="text1"/>
        </w:rPr>
        <w:t xml:space="preserve">.“ Daniel </w:t>
      </w:r>
      <w:proofErr w:type="spellStart"/>
      <w:r w:rsidRPr="008F6273">
        <w:rPr>
          <w:rFonts w:ascii="Arial" w:hAnsi="Arial" w:cs="Arial"/>
          <w:color w:val="000000" w:themeColor="text1"/>
        </w:rPr>
        <w:t>Kepplinger</w:t>
      </w:r>
      <w:proofErr w:type="spellEnd"/>
      <w:r w:rsidRPr="008F62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A61C74" w:rsidRPr="008F6273">
        <w:rPr>
          <w:rFonts w:ascii="Arial" w:hAnsi="Arial" w:cs="Arial"/>
          <w:color w:val="000000" w:themeColor="text1"/>
        </w:rPr>
        <w:t>Lagermax</w:t>
      </w:r>
      <w:proofErr w:type="spellEnd"/>
      <w:r w:rsidR="00A61C74" w:rsidRPr="008F6273">
        <w:rPr>
          <w:rFonts w:ascii="Arial" w:hAnsi="Arial" w:cs="Arial"/>
          <w:color w:val="000000" w:themeColor="text1"/>
        </w:rPr>
        <w:t xml:space="preserve"> Lagerhaus und </w:t>
      </w:r>
      <w:proofErr w:type="spellStart"/>
      <w:r w:rsidR="00A61C74" w:rsidRPr="008F6273">
        <w:rPr>
          <w:rFonts w:ascii="Arial" w:hAnsi="Arial" w:cs="Arial"/>
          <w:color w:val="000000" w:themeColor="text1"/>
        </w:rPr>
        <w:t>Speditions</w:t>
      </w:r>
      <w:proofErr w:type="spellEnd"/>
      <w:r w:rsidR="00A61C74" w:rsidRPr="008F6273">
        <w:rPr>
          <w:rFonts w:ascii="Arial" w:hAnsi="Arial" w:cs="Arial"/>
          <w:color w:val="000000" w:themeColor="text1"/>
        </w:rPr>
        <w:t xml:space="preserve"> AG</w:t>
      </w:r>
    </w:p>
    <w:p w:rsidR="003B64C4" w:rsidRDefault="00A562C2" w:rsidP="00A562C2">
      <w:pPr>
        <w:spacing w:line="300" w:lineRule="exact"/>
        <w:ind w:right="2268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Bilder stehen </w:t>
      </w:r>
      <w:hyperlink r:id="rId11" w:history="1">
        <w:r w:rsidRPr="008852DA">
          <w:rPr>
            <w:rStyle w:val="Hyperlink"/>
            <w:rFonts w:ascii="Arial" w:hAnsi="Arial" w:cs="Arial"/>
          </w:rPr>
          <w:t>hier</w:t>
        </w:r>
      </w:hyperlink>
      <w:r>
        <w:rPr>
          <w:rFonts w:ascii="Arial" w:hAnsi="Arial" w:cs="Arial"/>
          <w:color w:val="000000" w:themeColor="text1"/>
        </w:rPr>
        <w:t xml:space="preserve"> zur Verfügung. </w:t>
      </w:r>
      <w:r w:rsidRPr="00565ECF">
        <w:rPr>
          <w:rFonts w:ascii="Arial" w:hAnsi="Arial" w:cs="Arial"/>
          <w:color w:val="000000" w:themeColor="text1"/>
        </w:rPr>
        <w:t xml:space="preserve">Bildnachweis: Martin Holubek, </w:t>
      </w:r>
      <w:hyperlink r:id="rId12" w:history="1">
        <w:r w:rsidRPr="0020441A">
          <w:rPr>
            <w:rStyle w:val="Hyperlink"/>
            <w:rFonts w:ascii="Arial" w:hAnsi="Arial" w:cs="Arial"/>
          </w:rPr>
          <w:t>www.dipho.de</w:t>
        </w:r>
      </w:hyperlink>
    </w:p>
    <w:p w:rsidR="00C5235B" w:rsidRPr="00C5235B" w:rsidRDefault="00C5235B" w:rsidP="00A562C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Die f</w:t>
      </w:r>
      <w:r w:rsidRPr="00C5235B">
        <w:rPr>
          <w:rFonts w:ascii="Arial" w:hAnsi="Arial" w:cs="Arial"/>
          <w:color w:val="000000" w:themeColor="text1"/>
        </w:rPr>
        <w:t>reigegebene</w:t>
      </w:r>
      <w:r>
        <w:rPr>
          <w:rFonts w:ascii="Arial" w:hAnsi="Arial" w:cs="Arial"/>
          <w:color w:val="000000" w:themeColor="text1"/>
        </w:rPr>
        <w:t>n</w:t>
      </w:r>
      <w:r w:rsidR="00B81445">
        <w:rPr>
          <w:rFonts w:ascii="Arial" w:hAnsi="Arial" w:cs="Arial"/>
          <w:color w:val="000000" w:themeColor="text1"/>
        </w:rPr>
        <w:t>, auf der Veranstaltung gehaltenen</w:t>
      </w:r>
      <w:r>
        <w:rPr>
          <w:rFonts w:ascii="Arial" w:hAnsi="Arial" w:cs="Arial"/>
          <w:color w:val="000000" w:themeColor="text1"/>
        </w:rPr>
        <w:t xml:space="preserve"> Präsentationen</w:t>
      </w:r>
      <w:r w:rsidR="00B814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können bei Stefanie Iske unter </w:t>
      </w:r>
      <w:hyperlink r:id="rId13" w:history="1">
        <w:r w:rsidRPr="00BF26BF">
          <w:rPr>
            <w:rStyle w:val="Hyperlink"/>
            <w:rFonts w:ascii="Arial" w:hAnsi="Arial" w:cs="Arial"/>
          </w:rPr>
          <w:t>presse@eurolog.com</w:t>
        </w:r>
      </w:hyperlink>
      <w:r>
        <w:rPr>
          <w:rFonts w:ascii="Arial" w:hAnsi="Arial" w:cs="Arial"/>
          <w:color w:val="000000" w:themeColor="text1"/>
        </w:rPr>
        <w:t xml:space="preserve"> angefragt werden.</w:t>
      </w:r>
    </w:p>
    <w:p w:rsidR="009607C5" w:rsidRPr="009C064E" w:rsidRDefault="009607C5" w:rsidP="00F07FB0">
      <w:pPr>
        <w:spacing w:line="300" w:lineRule="exact"/>
        <w:ind w:right="2325"/>
        <w:jc w:val="both"/>
        <w:rPr>
          <w:rFonts w:ascii="Arial" w:hAnsi="Arial" w:cs="Arial"/>
          <w:b/>
          <w:color w:val="000000" w:themeColor="text1"/>
          <w:sz w:val="16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Der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“ und entwickelte sich zu einem der führenden Anbietern von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</w:t>
      </w:r>
      <w:r w:rsidR="00664CA0">
        <w:rPr>
          <w:rFonts w:ascii="Arial" w:hAnsi="Arial" w:cs="Arial"/>
          <w:color w:val="838383"/>
          <w:sz w:val="16"/>
        </w:rPr>
        <w:t>Transportmanagement</w:t>
      </w:r>
      <w:r w:rsidRPr="007204FD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</w:t>
      </w:r>
      <w:proofErr w:type="spellStart"/>
      <w:r w:rsidRPr="007204FD">
        <w:rPr>
          <w:rFonts w:ascii="Arial" w:hAnsi="Arial" w:cs="Arial"/>
          <w:color w:val="838383"/>
          <w:sz w:val="16"/>
        </w:rPr>
        <w:t>ONE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F07FB0" w:rsidRPr="00FF3341" w:rsidRDefault="00F07FB0" w:rsidP="00F07FB0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sectPr w:rsidR="00F07FB0" w:rsidRPr="00FF3341" w:rsidSect="00A044B6">
      <w:headerReference w:type="default" r:id="rId14"/>
      <w:footerReference w:type="default" r:id="rId15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D6" w:rsidRDefault="00D15FD6" w:rsidP="003140F6">
      <w:pPr>
        <w:spacing w:after="0" w:line="240" w:lineRule="auto"/>
      </w:pPr>
      <w:r>
        <w:separator/>
      </w:r>
    </w:p>
  </w:endnote>
  <w:endnote w:type="continuationSeparator" w:id="0">
    <w:p w:rsidR="00D15FD6" w:rsidRDefault="00D15FD6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CC5B62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CC5B62">
      <w:rPr>
        <w:rFonts w:ascii="Arial" w:eastAsia="Times New Roman" w:hAnsi="Arial" w:cs="Arial"/>
        <w:noProof/>
        <w:color w:val="838383"/>
        <w:sz w:val="14"/>
        <w:szCs w:val="16"/>
      </w:rPr>
      <w:t>Positives Teilnehmer-Feedback auf das 14. EURO-LOG Praxis-Forum</w:t>
    </w:r>
    <w:r w:rsidR="00ED17C1"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65000F5A" wp14:editId="4E59DA78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681F0136" wp14:editId="087E69B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74AB0119" wp14:editId="5F5617F0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9C064E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961819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961819">
      <w:fldChar w:fldCharType="begin"/>
    </w:r>
    <w:r w:rsidR="00961819">
      <w:instrText>NUMPAGES  \* Arabic  \* MERGEFORMAT</w:instrText>
    </w:r>
    <w:r w:rsidR="00961819">
      <w:fldChar w:fldCharType="separate"/>
    </w:r>
    <w:r w:rsidR="00961819" w:rsidRPr="00961819">
      <w:rPr>
        <w:rFonts w:ascii="Arial" w:hAnsi="Arial" w:cs="Arial"/>
        <w:b/>
        <w:noProof/>
        <w:color w:val="838383"/>
        <w:sz w:val="14"/>
        <w:szCs w:val="16"/>
      </w:rPr>
      <w:t>2</w:t>
    </w:r>
    <w:r w:rsidR="00961819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D6" w:rsidRDefault="00D15FD6" w:rsidP="003140F6">
      <w:pPr>
        <w:spacing w:after="0" w:line="240" w:lineRule="auto"/>
      </w:pPr>
      <w:r>
        <w:separator/>
      </w:r>
    </w:p>
  </w:footnote>
  <w:footnote w:type="continuationSeparator" w:id="0">
    <w:p w:rsidR="00D15FD6" w:rsidRDefault="00D15FD6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 wp14:anchorId="2E5C646A" wp14:editId="2984F00E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6BFA0FBE" wp14:editId="733AD0E0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26C0DF2" wp14:editId="765FDE65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FA"/>
    <w:multiLevelType w:val="hybridMultilevel"/>
    <w:tmpl w:val="7BBEA94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7C8"/>
    <w:multiLevelType w:val="hybridMultilevel"/>
    <w:tmpl w:val="19B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F43"/>
    <w:multiLevelType w:val="hybridMultilevel"/>
    <w:tmpl w:val="670C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363C"/>
    <w:rsid w:val="000042B8"/>
    <w:rsid w:val="00006DA8"/>
    <w:rsid w:val="00021FE0"/>
    <w:rsid w:val="000245D5"/>
    <w:rsid w:val="000248A4"/>
    <w:rsid w:val="000256B6"/>
    <w:rsid w:val="00030824"/>
    <w:rsid w:val="00032930"/>
    <w:rsid w:val="0004581D"/>
    <w:rsid w:val="00045D62"/>
    <w:rsid w:val="0004642E"/>
    <w:rsid w:val="00047145"/>
    <w:rsid w:val="00051D6D"/>
    <w:rsid w:val="00060857"/>
    <w:rsid w:val="0007067E"/>
    <w:rsid w:val="0007088D"/>
    <w:rsid w:val="00070D7C"/>
    <w:rsid w:val="000733D3"/>
    <w:rsid w:val="00080F77"/>
    <w:rsid w:val="000821DF"/>
    <w:rsid w:val="000837B9"/>
    <w:rsid w:val="00084B4E"/>
    <w:rsid w:val="000956E1"/>
    <w:rsid w:val="00097616"/>
    <w:rsid w:val="000A0E45"/>
    <w:rsid w:val="000A132F"/>
    <w:rsid w:val="000A1D73"/>
    <w:rsid w:val="000A2FF6"/>
    <w:rsid w:val="000A3A54"/>
    <w:rsid w:val="000B1F6C"/>
    <w:rsid w:val="000B428F"/>
    <w:rsid w:val="000B5C97"/>
    <w:rsid w:val="000B6BB7"/>
    <w:rsid w:val="000C140C"/>
    <w:rsid w:val="000C149B"/>
    <w:rsid w:val="000D6F27"/>
    <w:rsid w:val="000E4C18"/>
    <w:rsid w:val="000E6F2D"/>
    <w:rsid w:val="000F4BDA"/>
    <w:rsid w:val="00106865"/>
    <w:rsid w:val="00107F0B"/>
    <w:rsid w:val="00117716"/>
    <w:rsid w:val="00117A9D"/>
    <w:rsid w:val="00122FA9"/>
    <w:rsid w:val="001245BE"/>
    <w:rsid w:val="001276DC"/>
    <w:rsid w:val="00127B1F"/>
    <w:rsid w:val="00132AA1"/>
    <w:rsid w:val="001332F7"/>
    <w:rsid w:val="00133CB1"/>
    <w:rsid w:val="00137281"/>
    <w:rsid w:val="00140B34"/>
    <w:rsid w:val="00151474"/>
    <w:rsid w:val="00151C11"/>
    <w:rsid w:val="001526A7"/>
    <w:rsid w:val="00152E31"/>
    <w:rsid w:val="001553FE"/>
    <w:rsid w:val="001625C9"/>
    <w:rsid w:val="00162E77"/>
    <w:rsid w:val="001646E4"/>
    <w:rsid w:val="00165519"/>
    <w:rsid w:val="00170267"/>
    <w:rsid w:val="001707A1"/>
    <w:rsid w:val="00170897"/>
    <w:rsid w:val="00171C3E"/>
    <w:rsid w:val="00173FAB"/>
    <w:rsid w:val="00180366"/>
    <w:rsid w:val="0018131B"/>
    <w:rsid w:val="001826A3"/>
    <w:rsid w:val="00183EDE"/>
    <w:rsid w:val="00185D25"/>
    <w:rsid w:val="00193148"/>
    <w:rsid w:val="00193F00"/>
    <w:rsid w:val="001A06AA"/>
    <w:rsid w:val="001A5D53"/>
    <w:rsid w:val="001A7DB0"/>
    <w:rsid w:val="001B1DFF"/>
    <w:rsid w:val="001B4E45"/>
    <w:rsid w:val="001B7FB2"/>
    <w:rsid w:val="001C3BA8"/>
    <w:rsid w:val="001C5117"/>
    <w:rsid w:val="001D048C"/>
    <w:rsid w:val="001D44D0"/>
    <w:rsid w:val="001D7D5B"/>
    <w:rsid w:val="001E2777"/>
    <w:rsid w:val="001E7C78"/>
    <w:rsid w:val="001F0758"/>
    <w:rsid w:val="001F6368"/>
    <w:rsid w:val="001F668D"/>
    <w:rsid w:val="002013C1"/>
    <w:rsid w:val="0020432C"/>
    <w:rsid w:val="00204434"/>
    <w:rsid w:val="00204591"/>
    <w:rsid w:val="00206C4F"/>
    <w:rsid w:val="00206FC1"/>
    <w:rsid w:val="00207076"/>
    <w:rsid w:val="002100B4"/>
    <w:rsid w:val="0021107E"/>
    <w:rsid w:val="00217AB1"/>
    <w:rsid w:val="00221082"/>
    <w:rsid w:val="002236E2"/>
    <w:rsid w:val="00225F1C"/>
    <w:rsid w:val="0023039D"/>
    <w:rsid w:val="00230AD3"/>
    <w:rsid w:val="00234A05"/>
    <w:rsid w:val="00241908"/>
    <w:rsid w:val="00241DB6"/>
    <w:rsid w:val="0024531E"/>
    <w:rsid w:val="00245BF4"/>
    <w:rsid w:val="00247FD3"/>
    <w:rsid w:val="002559B2"/>
    <w:rsid w:val="002617FF"/>
    <w:rsid w:val="0027130F"/>
    <w:rsid w:val="00272B46"/>
    <w:rsid w:val="002759BD"/>
    <w:rsid w:val="0027722C"/>
    <w:rsid w:val="0028334F"/>
    <w:rsid w:val="0028415E"/>
    <w:rsid w:val="0029081A"/>
    <w:rsid w:val="002940BC"/>
    <w:rsid w:val="002A6A8E"/>
    <w:rsid w:val="002B0D86"/>
    <w:rsid w:val="002B2B98"/>
    <w:rsid w:val="002B3D95"/>
    <w:rsid w:val="002B4138"/>
    <w:rsid w:val="002B63B9"/>
    <w:rsid w:val="002C354C"/>
    <w:rsid w:val="002C3E1A"/>
    <w:rsid w:val="002C53AC"/>
    <w:rsid w:val="002D113E"/>
    <w:rsid w:val="002D257C"/>
    <w:rsid w:val="002D331E"/>
    <w:rsid w:val="002D389D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15B6"/>
    <w:rsid w:val="002F6A36"/>
    <w:rsid w:val="00300051"/>
    <w:rsid w:val="003057EE"/>
    <w:rsid w:val="003059C5"/>
    <w:rsid w:val="00307650"/>
    <w:rsid w:val="00307E18"/>
    <w:rsid w:val="00312E0D"/>
    <w:rsid w:val="003140F6"/>
    <w:rsid w:val="003153D1"/>
    <w:rsid w:val="003203E0"/>
    <w:rsid w:val="00322641"/>
    <w:rsid w:val="00322FDF"/>
    <w:rsid w:val="00324572"/>
    <w:rsid w:val="00325049"/>
    <w:rsid w:val="003265EA"/>
    <w:rsid w:val="00327719"/>
    <w:rsid w:val="003344BD"/>
    <w:rsid w:val="00334836"/>
    <w:rsid w:val="00336250"/>
    <w:rsid w:val="00342A23"/>
    <w:rsid w:val="00343239"/>
    <w:rsid w:val="00346247"/>
    <w:rsid w:val="003475A7"/>
    <w:rsid w:val="00356135"/>
    <w:rsid w:val="0035796B"/>
    <w:rsid w:val="00362E3E"/>
    <w:rsid w:val="00367255"/>
    <w:rsid w:val="00371630"/>
    <w:rsid w:val="00372B03"/>
    <w:rsid w:val="00374EB7"/>
    <w:rsid w:val="0038027C"/>
    <w:rsid w:val="00383F5D"/>
    <w:rsid w:val="00384D8A"/>
    <w:rsid w:val="003857AA"/>
    <w:rsid w:val="00385AAE"/>
    <w:rsid w:val="00386E60"/>
    <w:rsid w:val="0039131C"/>
    <w:rsid w:val="00391A3C"/>
    <w:rsid w:val="00392221"/>
    <w:rsid w:val="00392F7D"/>
    <w:rsid w:val="00396920"/>
    <w:rsid w:val="003A3A53"/>
    <w:rsid w:val="003A78E0"/>
    <w:rsid w:val="003B64C4"/>
    <w:rsid w:val="003C008F"/>
    <w:rsid w:val="003C0336"/>
    <w:rsid w:val="003C702A"/>
    <w:rsid w:val="003C7223"/>
    <w:rsid w:val="003C7255"/>
    <w:rsid w:val="003D3689"/>
    <w:rsid w:val="003D4991"/>
    <w:rsid w:val="003D5CBD"/>
    <w:rsid w:val="003D6EAF"/>
    <w:rsid w:val="003D70BB"/>
    <w:rsid w:val="003E08FE"/>
    <w:rsid w:val="003E1EC0"/>
    <w:rsid w:val="003E228A"/>
    <w:rsid w:val="003E57F0"/>
    <w:rsid w:val="003E5D99"/>
    <w:rsid w:val="003E74D2"/>
    <w:rsid w:val="003F09A6"/>
    <w:rsid w:val="003F1CB9"/>
    <w:rsid w:val="003F1E48"/>
    <w:rsid w:val="003F3736"/>
    <w:rsid w:val="003F3987"/>
    <w:rsid w:val="003F626A"/>
    <w:rsid w:val="004003DE"/>
    <w:rsid w:val="00401275"/>
    <w:rsid w:val="00401DAC"/>
    <w:rsid w:val="00407486"/>
    <w:rsid w:val="0040756C"/>
    <w:rsid w:val="00410BDB"/>
    <w:rsid w:val="004159AF"/>
    <w:rsid w:val="00415EB4"/>
    <w:rsid w:val="00420A56"/>
    <w:rsid w:val="004243DA"/>
    <w:rsid w:val="00425BD1"/>
    <w:rsid w:val="00427151"/>
    <w:rsid w:val="00433F4F"/>
    <w:rsid w:val="004404BC"/>
    <w:rsid w:val="00444598"/>
    <w:rsid w:val="00445D40"/>
    <w:rsid w:val="00447F18"/>
    <w:rsid w:val="004540FC"/>
    <w:rsid w:val="004575B8"/>
    <w:rsid w:val="004612D8"/>
    <w:rsid w:val="00464845"/>
    <w:rsid w:val="004676ED"/>
    <w:rsid w:val="00470503"/>
    <w:rsid w:val="00474069"/>
    <w:rsid w:val="00475B2C"/>
    <w:rsid w:val="004768FD"/>
    <w:rsid w:val="00477375"/>
    <w:rsid w:val="004844AB"/>
    <w:rsid w:val="00487D1D"/>
    <w:rsid w:val="00491197"/>
    <w:rsid w:val="0049253E"/>
    <w:rsid w:val="00492DAE"/>
    <w:rsid w:val="00495EBE"/>
    <w:rsid w:val="004A4B29"/>
    <w:rsid w:val="004A6ECE"/>
    <w:rsid w:val="004B0A46"/>
    <w:rsid w:val="004B5B05"/>
    <w:rsid w:val="004C05D3"/>
    <w:rsid w:val="004C1E1C"/>
    <w:rsid w:val="004C4466"/>
    <w:rsid w:val="004C5441"/>
    <w:rsid w:val="004D16D1"/>
    <w:rsid w:val="004E1995"/>
    <w:rsid w:val="004E1C61"/>
    <w:rsid w:val="004E4039"/>
    <w:rsid w:val="004E43D4"/>
    <w:rsid w:val="004F2908"/>
    <w:rsid w:val="004F5315"/>
    <w:rsid w:val="005137E9"/>
    <w:rsid w:val="005138E2"/>
    <w:rsid w:val="0052027C"/>
    <w:rsid w:val="00521254"/>
    <w:rsid w:val="00521CC5"/>
    <w:rsid w:val="00525D7D"/>
    <w:rsid w:val="005277B7"/>
    <w:rsid w:val="00533557"/>
    <w:rsid w:val="005349D3"/>
    <w:rsid w:val="00534E4D"/>
    <w:rsid w:val="00537587"/>
    <w:rsid w:val="0054469E"/>
    <w:rsid w:val="00547977"/>
    <w:rsid w:val="005578E0"/>
    <w:rsid w:val="005600C3"/>
    <w:rsid w:val="0056210A"/>
    <w:rsid w:val="00562AFB"/>
    <w:rsid w:val="00562BD7"/>
    <w:rsid w:val="00565ECF"/>
    <w:rsid w:val="00567D46"/>
    <w:rsid w:val="0057122E"/>
    <w:rsid w:val="00572E0F"/>
    <w:rsid w:val="005735E5"/>
    <w:rsid w:val="00581A26"/>
    <w:rsid w:val="00584033"/>
    <w:rsid w:val="00585E12"/>
    <w:rsid w:val="00591121"/>
    <w:rsid w:val="005952AB"/>
    <w:rsid w:val="0059682D"/>
    <w:rsid w:val="005A1526"/>
    <w:rsid w:val="005A6C9D"/>
    <w:rsid w:val="005B0B97"/>
    <w:rsid w:val="005B2CAC"/>
    <w:rsid w:val="005B3C66"/>
    <w:rsid w:val="005B74AA"/>
    <w:rsid w:val="005B7D9D"/>
    <w:rsid w:val="005C112A"/>
    <w:rsid w:val="005D0FAF"/>
    <w:rsid w:val="005D5427"/>
    <w:rsid w:val="005E3B05"/>
    <w:rsid w:val="005F206B"/>
    <w:rsid w:val="005F6328"/>
    <w:rsid w:val="00602C51"/>
    <w:rsid w:val="0060574D"/>
    <w:rsid w:val="00606FEC"/>
    <w:rsid w:val="00611C10"/>
    <w:rsid w:val="006128AE"/>
    <w:rsid w:val="006132D0"/>
    <w:rsid w:val="00625933"/>
    <w:rsid w:val="00632EA1"/>
    <w:rsid w:val="006361DD"/>
    <w:rsid w:val="00640B5C"/>
    <w:rsid w:val="00641970"/>
    <w:rsid w:val="00654B86"/>
    <w:rsid w:val="00654EE3"/>
    <w:rsid w:val="00657E2E"/>
    <w:rsid w:val="00664CA0"/>
    <w:rsid w:val="0066597F"/>
    <w:rsid w:val="0067128F"/>
    <w:rsid w:val="006734E1"/>
    <w:rsid w:val="00674515"/>
    <w:rsid w:val="00674ADB"/>
    <w:rsid w:val="006828C9"/>
    <w:rsid w:val="00683149"/>
    <w:rsid w:val="006843A0"/>
    <w:rsid w:val="00684B4D"/>
    <w:rsid w:val="00685605"/>
    <w:rsid w:val="00691BDE"/>
    <w:rsid w:val="00692854"/>
    <w:rsid w:val="00697F76"/>
    <w:rsid w:val="006A0571"/>
    <w:rsid w:val="006A4B8C"/>
    <w:rsid w:val="006B3614"/>
    <w:rsid w:val="006B6CCD"/>
    <w:rsid w:val="006C1A26"/>
    <w:rsid w:val="006C6419"/>
    <w:rsid w:val="006C6712"/>
    <w:rsid w:val="006D0154"/>
    <w:rsid w:val="006D3B8D"/>
    <w:rsid w:val="006D6246"/>
    <w:rsid w:val="006D6EA8"/>
    <w:rsid w:val="006E199A"/>
    <w:rsid w:val="006E3028"/>
    <w:rsid w:val="006E3AAC"/>
    <w:rsid w:val="006F7996"/>
    <w:rsid w:val="00701A8B"/>
    <w:rsid w:val="0070264B"/>
    <w:rsid w:val="007053CA"/>
    <w:rsid w:val="00710BAE"/>
    <w:rsid w:val="00711B60"/>
    <w:rsid w:val="00714BC5"/>
    <w:rsid w:val="0071664C"/>
    <w:rsid w:val="00716C06"/>
    <w:rsid w:val="007204FD"/>
    <w:rsid w:val="00724413"/>
    <w:rsid w:val="007327C1"/>
    <w:rsid w:val="00734D54"/>
    <w:rsid w:val="007367AB"/>
    <w:rsid w:val="0073776C"/>
    <w:rsid w:val="007429A7"/>
    <w:rsid w:val="00744AFD"/>
    <w:rsid w:val="00753CDF"/>
    <w:rsid w:val="00754561"/>
    <w:rsid w:val="00757C64"/>
    <w:rsid w:val="00762DFC"/>
    <w:rsid w:val="00767438"/>
    <w:rsid w:val="007704B7"/>
    <w:rsid w:val="00771C5A"/>
    <w:rsid w:val="0077296C"/>
    <w:rsid w:val="00772D41"/>
    <w:rsid w:val="00775F17"/>
    <w:rsid w:val="00776C21"/>
    <w:rsid w:val="00777037"/>
    <w:rsid w:val="0077738D"/>
    <w:rsid w:val="0078025A"/>
    <w:rsid w:val="00780E12"/>
    <w:rsid w:val="00783171"/>
    <w:rsid w:val="007852BE"/>
    <w:rsid w:val="00787D74"/>
    <w:rsid w:val="00791E03"/>
    <w:rsid w:val="00794E5C"/>
    <w:rsid w:val="007962F2"/>
    <w:rsid w:val="007A5A93"/>
    <w:rsid w:val="007A7CC9"/>
    <w:rsid w:val="007C2616"/>
    <w:rsid w:val="007C622F"/>
    <w:rsid w:val="007D0D86"/>
    <w:rsid w:val="007D4752"/>
    <w:rsid w:val="007D541A"/>
    <w:rsid w:val="007E1398"/>
    <w:rsid w:val="007E7C4C"/>
    <w:rsid w:val="007F6792"/>
    <w:rsid w:val="007F74FA"/>
    <w:rsid w:val="00800AED"/>
    <w:rsid w:val="00802771"/>
    <w:rsid w:val="0080392E"/>
    <w:rsid w:val="0080499D"/>
    <w:rsid w:val="00805325"/>
    <w:rsid w:val="00813FB6"/>
    <w:rsid w:val="0081661A"/>
    <w:rsid w:val="00816F32"/>
    <w:rsid w:val="00817A0C"/>
    <w:rsid w:val="00821919"/>
    <w:rsid w:val="00822F12"/>
    <w:rsid w:val="00823A14"/>
    <w:rsid w:val="00823FB2"/>
    <w:rsid w:val="008274AD"/>
    <w:rsid w:val="00830245"/>
    <w:rsid w:val="00830B9A"/>
    <w:rsid w:val="0083179A"/>
    <w:rsid w:val="00833B88"/>
    <w:rsid w:val="00835AF8"/>
    <w:rsid w:val="00840838"/>
    <w:rsid w:val="00844E2F"/>
    <w:rsid w:val="00847E1D"/>
    <w:rsid w:val="008503C5"/>
    <w:rsid w:val="008537F9"/>
    <w:rsid w:val="00861792"/>
    <w:rsid w:val="00861B63"/>
    <w:rsid w:val="00862F03"/>
    <w:rsid w:val="0086630F"/>
    <w:rsid w:val="00870EFA"/>
    <w:rsid w:val="00871B3B"/>
    <w:rsid w:val="00881044"/>
    <w:rsid w:val="00883D52"/>
    <w:rsid w:val="00884A72"/>
    <w:rsid w:val="008852DA"/>
    <w:rsid w:val="008865A6"/>
    <w:rsid w:val="00894DB1"/>
    <w:rsid w:val="00896672"/>
    <w:rsid w:val="00897053"/>
    <w:rsid w:val="0089779B"/>
    <w:rsid w:val="008A54F3"/>
    <w:rsid w:val="008B2444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75B"/>
    <w:rsid w:val="008D100E"/>
    <w:rsid w:val="008D5929"/>
    <w:rsid w:val="008D683E"/>
    <w:rsid w:val="008D7551"/>
    <w:rsid w:val="008E0014"/>
    <w:rsid w:val="008E1C7D"/>
    <w:rsid w:val="008E4E14"/>
    <w:rsid w:val="008E631D"/>
    <w:rsid w:val="008F0F4E"/>
    <w:rsid w:val="008F1FDB"/>
    <w:rsid w:val="008F3D80"/>
    <w:rsid w:val="008F43B3"/>
    <w:rsid w:val="008F6273"/>
    <w:rsid w:val="00903C69"/>
    <w:rsid w:val="00905A97"/>
    <w:rsid w:val="0091313C"/>
    <w:rsid w:val="00914F54"/>
    <w:rsid w:val="00916C8E"/>
    <w:rsid w:val="009202BC"/>
    <w:rsid w:val="009301BF"/>
    <w:rsid w:val="009328D7"/>
    <w:rsid w:val="0094148F"/>
    <w:rsid w:val="009461DF"/>
    <w:rsid w:val="00946FC1"/>
    <w:rsid w:val="00951315"/>
    <w:rsid w:val="00952D13"/>
    <w:rsid w:val="00953327"/>
    <w:rsid w:val="0095388F"/>
    <w:rsid w:val="00954A16"/>
    <w:rsid w:val="00954D51"/>
    <w:rsid w:val="009607C5"/>
    <w:rsid w:val="00961700"/>
    <w:rsid w:val="00961819"/>
    <w:rsid w:val="0096326B"/>
    <w:rsid w:val="009648DB"/>
    <w:rsid w:val="00965AED"/>
    <w:rsid w:val="00965F5A"/>
    <w:rsid w:val="0097092E"/>
    <w:rsid w:val="00971AB2"/>
    <w:rsid w:val="00971EB3"/>
    <w:rsid w:val="009748A9"/>
    <w:rsid w:val="00974AD2"/>
    <w:rsid w:val="009756BF"/>
    <w:rsid w:val="0098492E"/>
    <w:rsid w:val="009858F9"/>
    <w:rsid w:val="00993546"/>
    <w:rsid w:val="009944C3"/>
    <w:rsid w:val="009956F9"/>
    <w:rsid w:val="0099613A"/>
    <w:rsid w:val="009961B5"/>
    <w:rsid w:val="009A6920"/>
    <w:rsid w:val="009A6E53"/>
    <w:rsid w:val="009B58F6"/>
    <w:rsid w:val="009B662E"/>
    <w:rsid w:val="009B7BCD"/>
    <w:rsid w:val="009C03F7"/>
    <w:rsid w:val="009C064E"/>
    <w:rsid w:val="009C0D03"/>
    <w:rsid w:val="009C2718"/>
    <w:rsid w:val="009C3D34"/>
    <w:rsid w:val="009C65B9"/>
    <w:rsid w:val="009C7D1A"/>
    <w:rsid w:val="009E1C3F"/>
    <w:rsid w:val="009E6F02"/>
    <w:rsid w:val="009F01C8"/>
    <w:rsid w:val="009F2CB8"/>
    <w:rsid w:val="009F3F70"/>
    <w:rsid w:val="009F6B56"/>
    <w:rsid w:val="00A00885"/>
    <w:rsid w:val="00A00B6A"/>
    <w:rsid w:val="00A0253C"/>
    <w:rsid w:val="00A044B6"/>
    <w:rsid w:val="00A04BBD"/>
    <w:rsid w:val="00A06FDA"/>
    <w:rsid w:val="00A120D2"/>
    <w:rsid w:val="00A172F4"/>
    <w:rsid w:val="00A179C5"/>
    <w:rsid w:val="00A24DF0"/>
    <w:rsid w:val="00A332B6"/>
    <w:rsid w:val="00A33BB6"/>
    <w:rsid w:val="00A36187"/>
    <w:rsid w:val="00A36381"/>
    <w:rsid w:val="00A377C0"/>
    <w:rsid w:val="00A42156"/>
    <w:rsid w:val="00A42E1B"/>
    <w:rsid w:val="00A4623C"/>
    <w:rsid w:val="00A47BE7"/>
    <w:rsid w:val="00A51469"/>
    <w:rsid w:val="00A54C3F"/>
    <w:rsid w:val="00A562C2"/>
    <w:rsid w:val="00A5737C"/>
    <w:rsid w:val="00A57823"/>
    <w:rsid w:val="00A61C74"/>
    <w:rsid w:val="00A6625C"/>
    <w:rsid w:val="00A6633F"/>
    <w:rsid w:val="00A66359"/>
    <w:rsid w:val="00A72D8C"/>
    <w:rsid w:val="00A730DB"/>
    <w:rsid w:val="00A74B1E"/>
    <w:rsid w:val="00A75A62"/>
    <w:rsid w:val="00A75DDD"/>
    <w:rsid w:val="00A85642"/>
    <w:rsid w:val="00A95668"/>
    <w:rsid w:val="00A964FA"/>
    <w:rsid w:val="00A9667A"/>
    <w:rsid w:val="00AA41B8"/>
    <w:rsid w:val="00AA59B1"/>
    <w:rsid w:val="00AB09EE"/>
    <w:rsid w:val="00AB3D72"/>
    <w:rsid w:val="00AC2B9A"/>
    <w:rsid w:val="00AC6285"/>
    <w:rsid w:val="00AD3169"/>
    <w:rsid w:val="00AD734A"/>
    <w:rsid w:val="00AE1A41"/>
    <w:rsid w:val="00AE224C"/>
    <w:rsid w:val="00AF0A20"/>
    <w:rsid w:val="00AF1927"/>
    <w:rsid w:val="00AF28A5"/>
    <w:rsid w:val="00B00948"/>
    <w:rsid w:val="00B009A9"/>
    <w:rsid w:val="00B05A6C"/>
    <w:rsid w:val="00B063C6"/>
    <w:rsid w:val="00B06A58"/>
    <w:rsid w:val="00B10F5E"/>
    <w:rsid w:val="00B114A1"/>
    <w:rsid w:val="00B153CF"/>
    <w:rsid w:val="00B26FE2"/>
    <w:rsid w:val="00B301E2"/>
    <w:rsid w:val="00B33058"/>
    <w:rsid w:val="00B34F24"/>
    <w:rsid w:val="00B602D1"/>
    <w:rsid w:val="00B605F8"/>
    <w:rsid w:val="00B611B5"/>
    <w:rsid w:val="00B62886"/>
    <w:rsid w:val="00B633DB"/>
    <w:rsid w:val="00B64FB0"/>
    <w:rsid w:val="00B65868"/>
    <w:rsid w:val="00B65F6B"/>
    <w:rsid w:val="00B67A38"/>
    <w:rsid w:val="00B71111"/>
    <w:rsid w:val="00B722E5"/>
    <w:rsid w:val="00B73BA5"/>
    <w:rsid w:val="00B76305"/>
    <w:rsid w:val="00B76A8A"/>
    <w:rsid w:val="00B77B85"/>
    <w:rsid w:val="00B804FB"/>
    <w:rsid w:val="00B80E37"/>
    <w:rsid w:val="00B81445"/>
    <w:rsid w:val="00B829E7"/>
    <w:rsid w:val="00B846F0"/>
    <w:rsid w:val="00B91659"/>
    <w:rsid w:val="00B91D00"/>
    <w:rsid w:val="00B92ADE"/>
    <w:rsid w:val="00B92E0E"/>
    <w:rsid w:val="00BB0AD3"/>
    <w:rsid w:val="00BB7D2A"/>
    <w:rsid w:val="00BC2FBD"/>
    <w:rsid w:val="00BC3CD4"/>
    <w:rsid w:val="00BC6117"/>
    <w:rsid w:val="00BD0562"/>
    <w:rsid w:val="00BD0905"/>
    <w:rsid w:val="00BD11FE"/>
    <w:rsid w:val="00BD1DED"/>
    <w:rsid w:val="00BD2A44"/>
    <w:rsid w:val="00BD358D"/>
    <w:rsid w:val="00BD5A62"/>
    <w:rsid w:val="00BD6D5A"/>
    <w:rsid w:val="00BE1478"/>
    <w:rsid w:val="00BE182F"/>
    <w:rsid w:val="00BE200A"/>
    <w:rsid w:val="00BE37B1"/>
    <w:rsid w:val="00BE57F4"/>
    <w:rsid w:val="00BE7393"/>
    <w:rsid w:val="00BF0D15"/>
    <w:rsid w:val="00BF4E00"/>
    <w:rsid w:val="00C021D4"/>
    <w:rsid w:val="00C047B0"/>
    <w:rsid w:val="00C17506"/>
    <w:rsid w:val="00C2067C"/>
    <w:rsid w:val="00C31005"/>
    <w:rsid w:val="00C3347A"/>
    <w:rsid w:val="00C34C9E"/>
    <w:rsid w:val="00C36C73"/>
    <w:rsid w:val="00C37160"/>
    <w:rsid w:val="00C377D1"/>
    <w:rsid w:val="00C40C76"/>
    <w:rsid w:val="00C415AE"/>
    <w:rsid w:val="00C4584A"/>
    <w:rsid w:val="00C5235B"/>
    <w:rsid w:val="00C63B2C"/>
    <w:rsid w:val="00C70BF8"/>
    <w:rsid w:val="00C70D0B"/>
    <w:rsid w:val="00C71037"/>
    <w:rsid w:val="00C71F4F"/>
    <w:rsid w:val="00C74961"/>
    <w:rsid w:val="00C817B2"/>
    <w:rsid w:val="00C82A30"/>
    <w:rsid w:val="00C941EE"/>
    <w:rsid w:val="00CB470F"/>
    <w:rsid w:val="00CB51B7"/>
    <w:rsid w:val="00CB5371"/>
    <w:rsid w:val="00CB62D4"/>
    <w:rsid w:val="00CB7D4A"/>
    <w:rsid w:val="00CC332B"/>
    <w:rsid w:val="00CC5B62"/>
    <w:rsid w:val="00CC5E9E"/>
    <w:rsid w:val="00CC7F00"/>
    <w:rsid w:val="00CD4253"/>
    <w:rsid w:val="00CD46BC"/>
    <w:rsid w:val="00CD47F8"/>
    <w:rsid w:val="00CD627A"/>
    <w:rsid w:val="00CE47E3"/>
    <w:rsid w:val="00CE5DB1"/>
    <w:rsid w:val="00CF479C"/>
    <w:rsid w:val="00CF5CBD"/>
    <w:rsid w:val="00CF6779"/>
    <w:rsid w:val="00D063D6"/>
    <w:rsid w:val="00D10A0B"/>
    <w:rsid w:val="00D121AB"/>
    <w:rsid w:val="00D1400B"/>
    <w:rsid w:val="00D15FD6"/>
    <w:rsid w:val="00D16150"/>
    <w:rsid w:val="00D176B3"/>
    <w:rsid w:val="00D177B4"/>
    <w:rsid w:val="00D1799B"/>
    <w:rsid w:val="00D279BD"/>
    <w:rsid w:val="00D30AFE"/>
    <w:rsid w:val="00D31C69"/>
    <w:rsid w:val="00D32800"/>
    <w:rsid w:val="00D32BF7"/>
    <w:rsid w:val="00D35A04"/>
    <w:rsid w:val="00D40689"/>
    <w:rsid w:val="00D40E0A"/>
    <w:rsid w:val="00D424E6"/>
    <w:rsid w:val="00D45DF6"/>
    <w:rsid w:val="00D45EA5"/>
    <w:rsid w:val="00D465CF"/>
    <w:rsid w:val="00D473A0"/>
    <w:rsid w:val="00D5185B"/>
    <w:rsid w:val="00D529D6"/>
    <w:rsid w:val="00D546C0"/>
    <w:rsid w:val="00D547DE"/>
    <w:rsid w:val="00D566E8"/>
    <w:rsid w:val="00D60B29"/>
    <w:rsid w:val="00D60BC5"/>
    <w:rsid w:val="00D61B7C"/>
    <w:rsid w:val="00D64240"/>
    <w:rsid w:val="00D70648"/>
    <w:rsid w:val="00D729FE"/>
    <w:rsid w:val="00D73529"/>
    <w:rsid w:val="00D765A0"/>
    <w:rsid w:val="00D7710E"/>
    <w:rsid w:val="00D773E5"/>
    <w:rsid w:val="00D774B4"/>
    <w:rsid w:val="00D817CA"/>
    <w:rsid w:val="00D8181C"/>
    <w:rsid w:val="00D81E94"/>
    <w:rsid w:val="00D862C5"/>
    <w:rsid w:val="00D87502"/>
    <w:rsid w:val="00D8758D"/>
    <w:rsid w:val="00D876BE"/>
    <w:rsid w:val="00D907CC"/>
    <w:rsid w:val="00D92081"/>
    <w:rsid w:val="00D95900"/>
    <w:rsid w:val="00D95F30"/>
    <w:rsid w:val="00DA1082"/>
    <w:rsid w:val="00DA38E5"/>
    <w:rsid w:val="00DA4D21"/>
    <w:rsid w:val="00DB1CC9"/>
    <w:rsid w:val="00DB366A"/>
    <w:rsid w:val="00DB3A24"/>
    <w:rsid w:val="00DB6833"/>
    <w:rsid w:val="00DC1EDF"/>
    <w:rsid w:val="00DC2940"/>
    <w:rsid w:val="00DC3A85"/>
    <w:rsid w:val="00DC579D"/>
    <w:rsid w:val="00DC70D0"/>
    <w:rsid w:val="00DD2EAF"/>
    <w:rsid w:val="00DD49A2"/>
    <w:rsid w:val="00DD56EC"/>
    <w:rsid w:val="00DE1EB1"/>
    <w:rsid w:val="00DE2461"/>
    <w:rsid w:val="00DE4CAF"/>
    <w:rsid w:val="00DF685C"/>
    <w:rsid w:val="00E027AD"/>
    <w:rsid w:val="00E05FD4"/>
    <w:rsid w:val="00E07D06"/>
    <w:rsid w:val="00E140EB"/>
    <w:rsid w:val="00E2157F"/>
    <w:rsid w:val="00E24C3E"/>
    <w:rsid w:val="00E26DA9"/>
    <w:rsid w:val="00E307C3"/>
    <w:rsid w:val="00E30A5B"/>
    <w:rsid w:val="00E319AD"/>
    <w:rsid w:val="00E32EF3"/>
    <w:rsid w:val="00E36909"/>
    <w:rsid w:val="00E40405"/>
    <w:rsid w:val="00E408C5"/>
    <w:rsid w:val="00E41DE6"/>
    <w:rsid w:val="00E5060C"/>
    <w:rsid w:val="00E6001E"/>
    <w:rsid w:val="00E70945"/>
    <w:rsid w:val="00E7423B"/>
    <w:rsid w:val="00E7693C"/>
    <w:rsid w:val="00E77268"/>
    <w:rsid w:val="00E83C14"/>
    <w:rsid w:val="00E848EC"/>
    <w:rsid w:val="00E8715A"/>
    <w:rsid w:val="00E928C1"/>
    <w:rsid w:val="00E929B6"/>
    <w:rsid w:val="00E976F2"/>
    <w:rsid w:val="00E97F47"/>
    <w:rsid w:val="00EA17C9"/>
    <w:rsid w:val="00EB6685"/>
    <w:rsid w:val="00EB72A7"/>
    <w:rsid w:val="00EB7477"/>
    <w:rsid w:val="00EC208A"/>
    <w:rsid w:val="00EC5454"/>
    <w:rsid w:val="00EC6C12"/>
    <w:rsid w:val="00ED17C1"/>
    <w:rsid w:val="00ED2D91"/>
    <w:rsid w:val="00EE0006"/>
    <w:rsid w:val="00EE2675"/>
    <w:rsid w:val="00EE2EFC"/>
    <w:rsid w:val="00EE3C02"/>
    <w:rsid w:val="00EE4074"/>
    <w:rsid w:val="00EF012A"/>
    <w:rsid w:val="00EF48B9"/>
    <w:rsid w:val="00EF6127"/>
    <w:rsid w:val="00EF7BB1"/>
    <w:rsid w:val="00F01FD5"/>
    <w:rsid w:val="00F042F4"/>
    <w:rsid w:val="00F07A98"/>
    <w:rsid w:val="00F07FB0"/>
    <w:rsid w:val="00F07FEE"/>
    <w:rsid w:val="00F13F39"/>
    <w:rsid w:val="00F15D9D"/>
    <w:rsid w:val="00F16CFB"/>
    <w:rsid w:val="00F22529"/>
    <w:rsid w:val="00F22A5D"/>
    <w:rsid w:val="00F2380E"/>
    <w:rsid w:val="00F23E39"/>
    <w:rsid w:val="00F264B9"/>
    <w:rsid w:val="00F32706"/>
    <w:rsid w:val="00F34106"/>
    <w:rsid w:val="00F359E3"/>
    <w:rsid w:val="00F45FDD"/>
    <w:rsid w:val="00F50363"/>
    <w:rsid w:val="00F52556"/>
    <w:rsid w:val="00F6155F"/>
    <w:rsid w:val="00F632CA"/>
    <w:rsid w:val="00F63500"/>
    <w:rsid w:val="00F63605"/>
    <w:rsid w:val="00F7137B"/>
    <w:rsid w:val="00F71B60"/>
    <w:rsid w:val="00F77431"/>
    <w:rsid w:val="00F82002"/>
    <w:rsid w:val="00F90F37"/>
    <w:rsid w:val="00F92A63"/>
    <w:rsid w:val="00F939BF"/>
    <w:rsid w:val="00FA07D9"/>
    <w:rsid w:val="00FA26A4"/>
    <w:rsid w:val="00FA32C6"/>
    <w:rsid w:val="00FA346A"/>
    <w:rsid w:val="00FA5473"/>
    <w:rsid w:val="00FA57CB"/>
    <w:rsid w:val="00FA581E"/>
    <w:rsid w:val="00FA58ED"/>
    <w:rsid w:val="00FB2B22"/>
    <w:rsid w:val="00FB3CED"/>
    <w:rsid w:val="00FB6CC9"/>
    <w:rsid w:val="00FC7A62"/>
    <w:rsid w:val="00FD17F8"/>
    <w:rsid w:val="00FD39DF"/>
    <w:rsid w:val="00FD4D33"/>
    <w:rsid w:val="00FD5AF9"/>
    <w:rsid w:val="00FE023B"/>
    <w:rsid w:val="00FF2618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e@eurolog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pho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links/praxis-forum_2015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A97F-97B6-414F-9C0E-1815FAA6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100</cp:revision>
  <cp:lastPrinted>2015-10-27T12:53:00Z</cp:lastPrinted>
  <dcterms:created xsi:type="dcterms:W3CDTF">2015-05-21T13:05:00Z</dcterms:created>
  <dcterms:modified xsi:type="dcterms:W3CDTF">2015-10-27T12:54:00Z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